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Ind w:w="108" w:type="dxa"/>
        <w:tblLook w:val="01E0" w:firstRow="1" w:lastRow="1" w:firstColumn="1" w:lastColumn="1" w:noHBand="0" w:noVBand="0"/>
      </w:tblPr>
      <w:tblGrid>
        <w:gridCol w:w="3151"/>
        <w:gridCol w:w="6488"/>
      </w:tblGrid>
      <w:tr w:rsidR="00F675D8" w14:paraId="1C4E8E18" w14:textId="77777777" w:rsidTr="008B699A">
        <w:tc>
          <w:tcPr>
            <w:tcW w:w="3151" w:type="dxa"/>
            <w:hideMark/>
          </w:tcPr>
          <w:p w14:paraId="38C8687B" w14:textId="77777777" w:rsidR="00F675D8" w:rsidRDefault="00F675D8" w:rsidP="008B699A">
            <w:pPr>
              <w:jc w:val="center"/>
              <w:rPr>
                <w:b/>
                <w:color w:val="000000"/>
                <w:sz w:val="26"/>
                <w:szCs w:val="26"/>
              </w:rPr>
            </w:pPr>
            <w:r>
              <w:rPr>
                <w:b/>
                <w:color w:val="000000"/>
                <w:sz w:val="26"/>
                <w:szCs w:val="26"/>
              </w:rPr>
              <w:t>ỦY BAN NHÂN DÂN</w:t>
            </w:r>
          </w:p>
          <w:p w14:paraId="7B5D0581" w14:textId="77777777" w:rsidR="00F675D8" w:rsidRDefault="00F675D8" w:rsidP="008B699A">
            <w:pPr>
              <w:jc w:val="center"/>
              <w:rPr>
                <w:b/>
                <w:color w:val="000000"/>
              </w:rPr>
            </w:pPr>
            <w:r>
              <w:rPr>
                <w:b/>
                <w:color w:val="000000"/>
                <w:sz w:val="26"/>
                <w:szCs w:val="26"/>
              </w:rPr>
              <w:t>XÃ KỲ HOA</w:t>
            </w:r>
          </w:p>
          <w:p w14:paraId="3AA9295D" w14:textId="17EDC706" w:rsidR="00F675D8" w:rsidRPr="00C84642" w:rsidRDefault="00F675D8" w:rsidP="008B699A">
            <w:pPr>
              <w:spacing w:before="300" w:line="276" w:lineRule="auto"/>
              <w:jc w:val="center"/>
              <w:rPr>
                <w:color w:val="000000"/>
              </w:rPr>
            </w:pPr>
            <w:r w:rsidRPr="00C84642">
              <w:rPr>
                <w:noProof/>
                <w:lang w:val="en-GB" w:eastAsia="en-GB"/>
              </w:rPr>
              <mc:AlternateContent>
                <mc:Choice Requires="wps">
                  <w:drawing>
                    <wp:anchor distT="4294967295" distB="4294967295" distL="114300" distR="114300" simplePos="0" relativeHeight="251659264" behindDoc="0" locked="0" layoutInCell="1" allowOverlap="1" wp14:anchorId="3642D501" wp14:editId="3CF250B8">
                      <wp:simplePos x="0" y="0"/>
                      <wp:positionH relativeFrom="column">
                        <wp:posOffset>593090</wp:posOffset>
                      </wp:positionH>
                      <wp:positionV relativeFrom="paragraph">
                        <wp:posOffset>14605</wp:posOffset>
                      </wp:positionV>
                      <wp:extent cx="72009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7pt,1.15pt" to="103.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s7GwIAADU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"/>
                  </w:pict>
                </mc:Fallback>
              </mc:AlternateContent>
            </w:r>
            <w:r w:rsidR="00C84642">
              <w:rPr>
                <w:color w:val="000000"/>
              </w:rPr>
              <w:t xml:space="preserve">Số:        </w:t>
            </w:r>
            <w:r w:rsidRPr="00C84642">
              <w:rPr>
                <w:color w:val="000000"/>
              </w:rPr>
              <w:t>/QĐ-UBND</w:t>
            </w:r>
          </w:p>
        </w:tc>
        <w:tc>
          <w:tcPr>
            <w:tcW w:w="6488" w:type="dxa"/>
            <w:hideMark/>
          </w:tcPr>
          <w:p w14:paraId="06A4A63C" w14:textId="77777777" w:rsidR="00F675D8" w:rsidRDefault="00F675D8" w:rsidP="008B699A">
            <w:pPr>
              <w:jc w:val="center"/>
              <w:rPr>
                <w:b/>
                <w:color w:val="000000"/>
                <w:sz w:val="26"/>
                <w:szCs w:val="26"/>
              </w:rPr>
            </w:pPr>
            <w:r>
              <w:rPr>
                <w:b/>
                <w:color w:val="000000"/>
                <w:sz w:val="26"/>
                <w:szCs w:val="26"/>
              </w:rPr>
              <w:t>CỘNG HÒA XÃ HỘI CHỦ NGHĨA VIỆT NAM</w:t>
            </w:r>
          </w:p>
          <w:p w14:paraId="758A1047" w14:textId="77777777" w:rsidR="00F675D8" w:rsidRDefault="00F675D8" w:rsidP="008B699A">
            <w:pPr>
              <w:jc w:val="center"/>
              <w:rPr>
                <w:b/>
                <w:color w:val="000000"/>
              </w:rPr>
            </w:pPr>
            <w:r>
              <w:rPr>
                <w:noProof/>
                <w:lang w:val="en-GB" w:eastAsia="en-GB"/>
              </w:rPr>
              <mc:AlternateContent>
                <mc:Choice Requires="wps">
                  <w:drawing>
                    <wp:anchor distT="4294967295" distB="4294967295" distL="114300" distR="114300" simplePos="0" relativeHeight="251660288" behindDoc="0" locked="0" layoutInCell="1" allowOverlap="1" wp14:anchorId="370F7604" wp14:editId="672F42C1">
                      <wp:simplePos x="0" y="0"/>
                      <wp:positionH relativeFrom="column">
                        <wp:posOffset>941705</wp:posOffset>
                      </wp:positionH>
                      <wp:positionV relativeFrom="paragraph">
                        <wp:posOffset>226695</wp:posOffset>
                      </wp:positionV>
                      <wp:extent cx="2087880" cy="0"/>
                      <wp:effectExtent l="0" t="0" r="2667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7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4.15pt,17.85pt" to="238.5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"/>
                  </w:pict>
                </mc:Fallback>
              </mc:AlternateContent>
            </w:r>
            <w:r>
              <w:rPr>
                <w:b/>
                <w:color w:val="000000"/>
              </w:rPr>
              <w:t>Độc lập - Tự do - Hạnh phúc</w:t>
            </w:r>
          </w:p>
          <w:p w14:paraId="4C9F74BE" w14:textId="107AF228" w:rsidR="00F675D8" w:rsidRDefault="00F675D8" w:rsidP="008B699A">
            <w:pPr>
              <w:spacing w:before="240" w:line="276" w:lineRule="auto"/>
              <w:jc w:val="center"/>
              <w:rPr>
                <w:b/>
                <w:color w:val="000000"/>
              </w:rPr>
            </w:pPr>
            <w:r>
              <w:rPr>
                <w:i/>
                <w:color w:val="000000"/>
              </w:rPr>
              <w:t>K</w:t>
            </w:r>
            <w:r w:rsidR="00C84642">
              <w:rPr>
                <w:i/>
                <w:color w:val="000000"/>
              </w:rPr>
              <w:t xml:space="preserve">ỳ Hoa, ngày      </w:t>
            </w:r>
            <w:r w:rsidR="008B60EE">
              <w:rPr>
                <w:i/>
                <w:color w:val="000000"/>
              </w:rPr>
              <w:t>tháng 9</w:t>
            </w:r>
            <w:r w:rsidR="00C84642">
              <w:rPr>
                <w:i/>
                <w:color w:val="000000"/>
              </w:rPr>
              <w:t xml:space="preserve"> năm 2026</w:t>
            </w:r>
          </w:p>
        </w:tc>
      </w:tr>
    </w:tbl>
    <w:p w14:paraId="0CADE5DF" w14:textId="77777777" w:rsidR="00F675D8" w:rsidRDefault="00F675D8" w:rsidP="00F675D8">
      <w:pPr>
        <w:rPr>
          <w:i/>
          <w:color w:val="000000"/>
          <w:sz w:val="10"/>
        </w:rPr>
      </w:pPr>
    </w:p>
    <w:p w14:paraId="06584381" w14:textId="77777777" w:rsidR="00F675D8" w:rsidRDefault="00F675D8" w:rsidP="00F675D8">
      <w:pPr>
        <w:rPr>
          <w:i/>
          <w:color w:val="000000"/>
          <w:sz w:val="10"/>
        </w:rPr>
      </w:pPr>
    </w:p>
    <w:p w14:paraId="032254C7" w14:textId="77777777" w:rsidR="00F675D8" w:rsidRDefault="00F675D8" w:rsidP="00F675D8">
      <w:pPr>
        <w:rPr>
          <w:i/>
          <w:color w:val="000000"/>
          <w:sz w:val="8"/>
        </w:rPr>
      </w:pPr>
    </w:p>
    <w:p w14:paraId="571B1083" w14:textId="77777777" w:rsidR="00F675D8" w:rsidRDefault="00F675D8" w:rsidP="00F675D8">
      <w:pPr>
        <w:jc w:val="center"/>
        <w:rPr>
          <w:b/>
          <w:color w:val="000000"/>
        </w:rPr>
      </w:pPr>
      <w:r>
        <w:rPr>
          <w:b/>
          <w:color w:val="000000"/>
        </w:rPr>
        <w:t>QUYẾT ĐỊNH</w:t>
      </w:r>
    </w:p>
    <w:p w14:paraId="502AF94A" w14:textId="299B9BA6" w:rsidR="003C1833" w:rsidRDefault="00F675D8" w:rsidP="003C1833">
      <w:pPr>
        <w:pStyle w:val="BodyTextFirstIndent"/>
        <w:spacing w:after="0"/>
        <w:ind w:firstLine="0"/>
        <w:jc w:val="center"/>
        <w:rPr>
          <w:b/>
          <w:spacing w:val="-2"/>
          <w:lang w:val="nl-NL"/>
        </w:rPr>
      </w:pPr>
      <w:r>
        <w:rPr>
          <w:b/>
          <w:spacing w:val="-2"/>
          <w:szCs w:val="28"/>
          <w:lang w:val="nl-NL"/>
        </w:rPr>
        <w:t>Kiện toàn Ban Chỉ đạo</w:t>
      </w:r>
      <w:r w:rsidR="002B050B">
        <w:rPr>
          <w:b/>
          <w:spacing w:val="-2"/>
          <w:szCs w:val="28"/>
          <w:lang w:val="nl-NL"/>
        </w:rPr>
        <w:t xml:space="preserve"> </w:t>
      </w:r>
      <w:r>
        <w:rPr>
          <w:b/>
          <w:spacing w:val="-2"/>
          <w:szCs w:val="28"/>
          <w:lang w:val="nl-NL"/>
        </w:rPr>
        <w:t xml:space="preserve">rà soát hộ nghèo, hộ cận nghèo </w:t>
      </w:r>
      <w:r w:rsidR="003C1833">
        <w:rPr>
          <w:b/>
          <w:spacing w:val="-2"/>
          <w:lang w:val="nl-NL"/>
        </w:rPr>
        <w:t>năm 2026</w:t>
      </w:r>
    </w:p>
    <w:p w14:paraId="44723F2C" w14:textId="51AEFF41" w:rsidR="00F675D8" w:rsidRPr="003C1833" w:rsidRDefault="003C1833" w:rsidP="003C1833">
      <w:pPr>
        <w:pStyle w:val="BodyTextFirstIndent"/>
        <w:spacing w:after="0"/>
        <w:ind w:firstLine="0"/>
        <w:jc w:val="center"/>
        <w:rPr>
          <w:b/>
          <w:spacing w:val="-2"/>
          <w:lang w:val="nl-NL"/>
        </w:rPr>
      </w:pPr>
      <w:r>
        <w:rPr>
          <w:b/>
          <w:spacing w:val="-2"/>
          <w:lang w:val="nl-NL"/>
        </w:rPr>
        <w:t>trên địa bàn xã Kỳ Hoa</w:t>
      </w:r>
    </w:p>
    <w:p w14:paraId="6DEE6036" w14:textId="77777777" w:rsidR="00F675D8" w:rsidRDefault="00F675D8" w:rsidP="00F675D8">
      <w:pPr>
        <w:rPr>
          <w:color w:val="000000"/>
          <w:sz w:val="26"/>
          <w:lang w:val="nl-NL"/>
        </w:rPr>
      </w:pPr>
      <w:r>
        <w:rPr>
          <w:noProof/>
          <w:lang w:val="en-GB" w:eastAsia="en-GB"/>
        </w:rPr>
        <mc:AlternateContent>
          <mc:Choice Requires="wps">
            <w:drawing>
              <wp:anchor distT="0" distB="0" distL="114300" distR="114300" simplePos="0" relativeHeight="251661312" behindDoc="0" locked="0" layoutInCell="1" allowOverlap="1" wp14:anchorId="1B20D502" wp14:editId="559880F9">
                <wp:simplePos x="0" y="0"/>
                <wp:positionH relativeFrom="column">
                  <wp:posOffset>2426970</wp:posOffset>
                </wp:positionH>
                <wp:positionV relativeFrom="paragraph">
                  <wp:posOffset>33324</wp:posOffset>
                </wp:positionV>
                <wp:extent cx="1332000" cy="0"/>
                <wp:effectExtent l="0" t="0" r="2095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1pt,2.6pt" to="29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"/>
            </w:pict>
          </mc:Fallback>
        </mc:AlternateContent>
      </w:r>
    </w:p>
    <w:p w14:paraId="6CEDE0AA" w14:textId="77777777" w:rsidR="00F675D8" w:rsidRDefault="00F675D8" w:rsidP="00F675D8">
      <w:pPr>
        <w:jc w:val="center"/>
        <w:rPr>
          <w:b/>
          <w:color w:val="000000"/>
          <w:sz w:val="12"/>
          <w:lang w:val="nl-NL"/>
        </w:rPr>
      </w:pPr>
    </w:p>
    <w:p w14:paraId="7CD0CD12" w14:textId="77777777" w:rsidR="00F675D8" w:rsidRPr="001E34F5" w:rsidRDefault="00F675D8" w:rsidP="00F675D8">
      <w:pPr>
        <w:jc w:val="center"/>
        <w:rPr>
          <w:b/>
          <w:color w:val="000000"/>
          <w:lang w:val="nl-NL"/>
        </w:rPr>
      </w:pPr>
      <w:r w:rsidRPr="001E34F5">
        <w:rPr>
          <w:b/>
          <w:color w:val="000000"/>
          <w:lang w:val="nl-NL"/>
        </w:rPr>
        <w:t>ỦY BAN NHÂN DÂN XÃ</w:t>
      </w:r>
    </w:p>
    <w:p w14:paraId="71581A5B" w14:textId="77777777" w:rsidR="00F675D8" w:rsidRPr="001E34F5" w:rsidRDefault="00F675D8" w:rsidP="00F675D8">
      <w:pPr>
        <w:jc w:val="both"/>
        <w:rPr>
          <w:b/>
          <w:color w:val="000000"/>
          <w:sz w:val="20"/>
          <w:lang w:val="nl-NL"/>
        </w:rPr>
      </w:pPr>
    </w:p>
    <w:p w14:paraId="5BF807C6" w14:textId="77777777" w:rsidR="00F675D8" w:rsidRPr="001E34F5" w:rsidRDefault="00F675D8" w:rsidP="003C1833">
      <w:pPr>
        <w:spacing w:line="264" w:lineRule="auto"/>
        <w:ind w:firstLine="720"/>
        <w:jc w:val="both"/>
        <w:rPr>
          <w:rStyle w:val="fontstyle01"/>
          <w:color w:val="000000" w:themeColor="text1"/>
          <w:lang w:val="nl-NL"/>
        </w:rPr>
      </w:pPr>
      <w:r w:rsidRPr="001E34F5">
        <w:rPr>
          <w:rStyle w:val="fontstyle01"/>
          <w:color w:val="000000" w:themeColor="text1"/>
          <w:lang w:val="nl-NL"/>
        </w:rPr>
        <w:t>Căn cứ Luật Tổ chức Chính quyền địa phương ngày 16/6/2025;</w:t>
      </w:r>
    </w:p>
    <w:p w14:paraId="554F145D" w14:textId="77777777" w:rsidR="00F675D8" w:rsidRDefault="00F675D8" w:rsidP="003C1833">
      <w:pPr>
        <w:spacing w:line="264" w:lineRule="auto"/>
        <w:ind w:firstLine="720"/>
        <w:jc w:val="both"/>
        <w:rPr>
          <w:color w:val="000000" w:themeColor="text1"/>
          <w:lang w:val="nl-NL"/>
        </w:rPr>
      </w:pPr>
      <w:r w:rsidRPr="001E34F5">
        <w:rPr>
          <w:rStyle w:val="fontstyle01"/>
          <w:color w:val="000000" w:themeColor="text1"/>
          <w:lang w:val="nl-NL"/>
        </w:rPr>
        <w:t>Căn cứ Nghị định số 07/2021/NĐ-CP ngày 27/01/2021 của Chính phủ quy định chuẩn nghèo đa chiều giai đoạn 2021-2025;</w:t>
      </w:r>
      <w:r w:rsidRPr="001E34F5">
        <w:rPr>
          <w:color w:val="000000" w:themeColor="text1"/>
          <w:lang w:val="nl-NL"/>
        </w:rPr>
        <w:t xml:space="preserve"> </w:t>
      </w:r>
    </w:p>
    <w:p w14:paraId="176580CE" w14:textId="2C0B0FEA" w:rsidR="00A36DF7" w:rsidRDefault="00A36DF7" w:rsidP="003C1833">
      <w:pPr>
        <w:spacing w:line="264" w:lineRule="auto"/>
        <w:ind w:firstLine="720"/>
        <w:jc w:val="both"/>
        <w:rPr>
          <w:i/>
          <w:spacing w:val="-8"/>
        </w:rPr>
      </w:pPr>
      <w:r w:rsidRPr="00A36DF7">
        <w:rPr>
          <w:i/>
          <w:spacing w:val="-8"/>
        </w:rPr>
        <w:t>Căn cứ Nghị định số 351/2025/NĐ-CP ngày 30/12/2025 của Chính phủ quy định chuẩn nghèo đa chiều quốc gia giai đoạn 2026-2030;</w:t>
      </w:r>
    </w:p>
    <w:p w14:paraId="3F6E5CE0" w14:textId="7AAAEF13" w:rsidR="00A36DF7" w:rsidRPr="00A36DF7" w:rsidRDefault="00A36DF7" w:rsidP="003C1833">
      <w:pPr>
        <w:spacing w:line="264" w:lineRule="auto"/>
        <w:ind w:firstLine="720"/>
        <w:jc w:val="both"/>
        <w:rPr>
          <w:rStyle w:val="fontstyle01"/>
          <w:rFonts w:ascii="Times New Roman" w:hAnsi="Times New Roman"/>
          <w:i w:val="0"/>
          <w:iCs w:val="0"/>
          <w:color w:val="000000" w:themeColor="text1"/>
          <w:lang w:val="vi-VN"/>
        </w:rPr>
      </w:pPr>
      <w:r>
        <w:rPr>
          <w:i/>
          <w:spacing w:val="-8"/>
        </w:rPr>
        <w:t xml:space="preserve">Căn cứ </w:t>
      </w:r>
      <w:r w:rsidRPr="00A36DF7">
        <w:rPr>
          <w:i/>
          <w:spacing w:val="-8"/>
        </w:rPr>
        <w:t xml:space="preserve">Thông tư số 25/2026/TT-BNNMT ngày 27/5/2026 của Bộ trưởng Bộ Nông nghiệp và Môi trường hướng dẫn quy trình, phương pháp rà soát, công nhận hộ nghèo, hộ cận nghèo, hộ thoát nghèo </w:t>
      </w:r>
      <w:proofErr w:type="gramStart"/>
      <w:r w:rsidRPr="00A36DF7">
        <w:rPr>
          <w:i/>
          <w:spacing w:val="-8"/>
        </w:rPr>
        <w:t>theo</w:t>
      </w:r>
      <w:proofErr w:type="gramEnd"/>
      <w:r w:rsidRPr="00A36DF7">
        <w:rPr>
          <w:i/>
          <w:spacing w:val="-8"/>
        </w:rPr>
        <w:t xml:space="preserve"> chuẩn nghèo đa chiều quốc gia giai đoạn 2027-2030</w:t>
      </w:r>
      <w:r w:rsidRPr="006F6C9F">
        <w:rPr>
          <w:spacing w:val="-8"/>
        </w:rPr>
        <w:t>;</w:t>
      </w:r>
    </w:p>
    <w:p w14:paraId="55CD2108" w14:textId="77777777" w:rsidR="00F675D8" w:rsidRPr="001E34F5" w:rsidRDefault="00F675D8" w:rsidP="003C1833">
      <w:pPr>
        <w:spacing w:line="264" w:lineRule="auto"/>
        <w:ind w:firstLine="720"/>
        <w:jc w:val="both"/>
        <w:rPr>
          <w:rStyle w:val="fontstyle01"/>
          <w:color w:val="000000" w:themeColor="text1"/>
          <w:lang w:val="nl-NL"/>
        </w:rPr>
      </w:pPr>
      <w:r w:rsidRPr="001E34F5">
        <w:rPr>
          <w:rStyle w:val="fontstyle01"/>
          <w:color w:val="000000" w:themeColor="text1"/>
          <w:lang w:val="nl-NL"/>
        </w:rPr>
        <w:t>Căn cứ Quyết định số 24/2021/QĐ-TTg ngày 16/7/2021 của Thủ tướng Chính phủ về việc Quy định quy trình rà soát hộ nghèo, hộ cận nghèo hằng năm và quy trình xác định hộ làm nông nghiệp, lâm nghiệp, ngư nghiệ</w:t>
      </w:r>
      <w:r>
        <w:rPr>
          <w:rStyle w:val="fontstyle01"/>
          <w:color w:val="000000" w:themeColor="text1"/>
          <w:lang w:val="nl-NL"/>
        </w:rPr>
        <w:t>p và diêm nghiệp có mức sống trung</w:t>
      </w:r>
      <w:r w:rsidRPr="001E34F5">
        <w:rPr>
          <w:rStyle w:val="fontstyle01"/>
          <w:color w:val="000000" w:themeColor="text1"/>
          <w:lang w:val="nl-NL"/>
        </w:rPr>
        <w:t xml:space="preserve"> bình giai đoạn 2022-2025;</w:t>
      </w:r>
    </w:p>
    <w:p w14:paraId="6C1745D7" w14:textId="77777777" w:rsidR="00D97B38" w:rsidRDefault="00A36DF7" w:rsidP="003C1833">
      <w:pPr>
        <w:pStyle w:val="Heading1"/>
        <w:spacing w:line="264" w:lineRule="auto"/>
        <w:ind w:firstLine="720"/>
        <w:jc w:val="both"/>
        <w:rPr>
          <w:color w:val="000000" w:themeColor="text1"/>
          <w:spacing w:val="-8"/>
          <w:szCs w:val="28"/>
        </w:rPr>
      </w:pPr>
      <w:r>
        <w:rPr>
          <w:color w:val="000000" w:themeColor="text1"/>
          <w:spacing w:val="-8"/>
          <w:szCs w:val="28"/>
        </w:rPr>
        <w:t xml:space="preserve">Căn cứ </w:t>
      </w:r>
      <w:r w:rsidRPr="00AF589A">
        <w:rPr>
          <w:color w:val="000000" w:themeColor="text1"/>
          <w:spacing w:val="-8"/>
          <w:szCs w:val="28"/>
        </w:rPr>
        <w:t>Kế hoạch số 511/KH-UBND ngày 10/8/2026 của UBND tỉnh Hà Tĩnh về việc rà soát hộ nghèo, hộ cận nghèo năm 2026 trên địa bàn tỉnh Hà Tĩnh</w:t>
      </w:r>
      <w:r w:rsidR="00D97B38">
        <w:rPr>
          <w:color w:val="000000" w:themeColor="text1"/>
          <w:spacing w:val="-8"/>
          <w:szCs w:val="28"/>
        </w:rPr>
        <w:t>;</w:t>
      </w:r>
    </w:p>
    <w:p w14:paraId="7280812E" w14:textId="3386D51E" w:rsidR="00F675D8" w:rsidRPr="001E34F5" w:rsidRDefault="00A36DF7" w:rsidP="003C1833">
      <w:pPr>
        <w:pStyle w:val="Heading1"/>
        <w:spacing w:line="264" w:lineRule="auto"/>
        <w:ind w:firstLine="720"/>
        <w:jc w:val="both"/>
        <w:rPr>
          <w:color w:val="000000" w:themeColor="text1"/>
          <w:lang w:val="nl-NL"/>
        </w:rPr>
      </w:pPr>
      <w:r w:rsidRPr="001E34F5">
        <w:rPr>
          <w:color w:val="000000" w:themeColor="text1"/>
          <w:lang w:val="nl-NL"/>
        </w:rPr>
        <w:t xml:space="preserve"> </w:t>
      </w:r>
      <w:r w:rsidR="00D97B38">
        <w:rPr>
          <w:color w:val="000000" w:themeColor="text1"/>
          <w:lang w:val="nl-NL"/>
        </w:rPr>
        <w:t>Căn cứ Kế hoạch số 127/KH-UBND ngày 26/8/2026</w:t>
      </w:r>
      <w:r w:rsidR="00F675D8" w:rsidRPr="001E34F5">
        <w:rPr>
          <w:color w:val="000000" w:themeColor="text1"/>
          <w:lang w:val="nl-NL"/>
        </w:rPr>
        <w:t xml:space="preserve"> của UBND xã Kỳ Hoa về </w:t>
      </w:r>
      <w:r w:rsidR="00D97B38">
        <w:rPr>
          <w:noProof/>
          <w:color w:val="000000" w:themeColor="text1"/>
          <w:szCs w:val="28"/>
          <w:lang w:val="nl-NL"/>
        </w:rPr>
        <w:t>r</w:t>
      </w:r>
      <w:r w:rsidR="00F675D8" w:rsidRPr="001E34F5">
        <w:rPr>
          <w:noProof/>
          <w:color w:val="000000" w:themeColor="text1"/>
          <w:szCs w:val="28"/>
          <w:lang w:val="nl-NL"/>
        </w:rPr>
        <w:t>à soát</w:t>
      </w:r>
      <w:r w:rsidR="00F675D8">
        <w:rPr>
          <w:noProof/>
          <w:color w:val="000000" w:themeColor="text1"/>
          <w:szCs w:val="28"/>
          <w:lang w:val="vi-VN"/>
        </w:rPr>
        <w:t xml:space="preserve"> hộ nghèo, hộ cận nghè</w:t>
      </w:r>
      <w:r w:rsidR="00F675D8" w:rsidRPr="001E34F5">
        <w:rPr>
          <w:noProof/>
          <w:color w:val="000000" w:themeColor="text1"/>
          <w:szCs w:val="28"/>
          <w:lang w:val="nl-NL"/>
        </w:rPr>
        <w:t>o</w:t>
      </w:r>
      <w:r w:rsidR="00D97B38">
        <w:rPr>
          <w:noProof/>
          <w:color w:val="000000" w:themeColor="text1"/>
          <w:szCs w:val="28"/>
          <w:lang w:val="nl-NL"/>
        </w:rPr>
        <w:t xml:space="preserve"> năm 2026</w:t>
      </w:r>
      <w:r w:rsidR="00F675D8" w:rsidRPr="001E34F5">
        <w:rPr>
          <w:noProof/>
          <w:color w:val="000000" w:themeColor="text1"/>
          <w:szCs w:val="28"/>
          <w:lang w:val="nl-NL"/>
        </w:rPr>
        <w:t xml:space="preserve"> trên địa bàn xã Kỳ Hoa</w:t>
      </w:r>
      <w:r w:rsidR="00F675D8" w:rsidRPr="001E34F5">
        <w:rPr>
          <w:color w:val="000000" w:themeColor="text1"/>
          <w:lang w:val="nl-NL"/>
        </w:rPr>
        <w:t>;</w:t>
      </w:r>
    </w:p>
    <w:p w14:paraId="46E8A43E" w14:textId="77777777" w:rsidR="00F675D8" w:rsidRPr="001E34F5" w:rsidRDefault="00F675D8" w:rsidP="003C1833">
      <w:pPr>
        <w:spacing w:line="264" w:lineRule="auto"/>
        <w:ind w:firstLine="720"/>
        <w:rPr>
          <w:color w:val="000000" w:themeColor="text1"/>
          <w:lang w:val="nl-NL"/>
        </w:rPr>
      </w:pPr>
      <w:r w:rsidRPr="001E34F5">
        <w:rPr>
          <w:i/>
          <w:iCs/>
          <w:noProof/>
          <w:color w:val="000000" w:themeColor="text1"/>
          <w:lang w:val="nl-NL"/>
        </w:rPr>
        <w:t>Theo</w:t>
      </w:r>
      <w:r w:rsidRPr="001E34F5">
        <w:rPr>
          <w:rStyle w:val="fontstyle01"/>
          <w:color w:val="000000" w:themeColor="text1"/>
          <w:lang w:val="nl-NL"/>
        </w:rPr>
        <w:t xml:space="preserve"> đề nghị của Trưởng phòng: Kinh tế, Văn hóa - Xã hội</w:t>
      </w:r>
      <w:r w:rsidRPr="001E34F5">
        <w:rPr>
          <w:color w:val="000000" w:themeColor="text1"/>
          <w:lang w:val="nl-NL"/>
        </w:rPr>
        <w:t>.</w:t>
      </w:r>
    </w:p>
    <w:p w14:paraId="65F1B2F7" w14:textId="77777777" w:rsidR="00F675D8" w:rsidRPr="001E34F5" w:rsidRDefault="00F675D8" w:rsidP="00F675D8">
      <w:pPr>
        <w:ind w:firstLine="709"/>
        <w:jc w:val="both"/>
        <w:rPr>
          <w:i/>
          <w:color w:val="000000"/>
          <w:sz w:val="14"/>
          <w:lang w:val="nl-NL" w:eastAsia="vi-VN"/>
        </w:rPr>
      </w:pPr>
    </w:p>
    <w:p w14:paraId="046BA2C6" w14:textId="77777777" w:rsidR="00F675D8" w:rsidRPr="001E34F5" w:rsidRDefault="00F675D8" w:rsidP="00F675D8">
      <w:pPr>
        <w:jc w:val="center"/>
        <w:rPr>
          <w:b/>
          <w:color w:val="000000"/>
          <w:lang w:val="nl-NL"/>
        </w:rPr>
      </w:pPr>
      <w:r w:rsidRPr="001E34F5">
        <w:rPr>
          <w:b/>
          <w:color w:val="000000"/>
          <w:lang w:val="nl-NL"/>
        </w:rPr>
        <w:t>QUYẾT ĐỊNH:</w:t>
      </w:r>
    </w:p>
    <w:p w14:paraId="30502EC4" w14:textId="77777777" w:rsidR="00F675D8" w:rsidRPr="001E34F5" w:rsidRDefault="00F675D8" w:rsidP="00F675D8">
      <w:pPr>
        <w:ind w:firstLine="720"/>
        <w:jc w:val="center"/>
        <w:rPr>
          <w:b/>
          <w:color w:val="000000"/>
          <w:sz w:val="2"/>
          <w:lang w:val="nl-NL"/>
        </w:rPr>
      </w:pPr>
    </w:p>
    <w:p w14:paraId="6B8C5533" w14:textId="03EFC640" w:rsidR="00F66775" w:rsidRPr="00D97B38" w:rsidRDefault="00F675D8" w:rsidP="003C1833">
      <w:pPr>
        <w:spacing w:line="264" w:lineRule="auto"/>
        <w:ind w:firstLine="709"/>
        <w:jc w:val="both"/>
        <w:rPr>
          <w:lang w:val="en-GB"/>
        </w:rPr>
      </w:pPr>
      <w:r w:rsidRPr="001E34F5">
        <w:rPr>
          <w:b/>
          <w:color w:val="000000"/>
          <w:lang w:val="nl-NL"/>
        </w:rPr>
        <w:t>Điều 1.</w:t>
      </w:r>
      <w:r w:rsidRPr="001E34F5">
        <w:rPr>
          <w:color w:val="000000"/>
          <w:lang w:val="nl-NL"/>
        </w:rPr>
        <w:t xml:space="preserve"> Kiện toàn </w:t>
      </w:r>
      <w:r w:rsidRPr="001E34F5">
        <w:rPr>
          <w:lang w:val="nl-NL"/>
        </w:rPr>
        <w:t xml:space="preserve">Ban Chỉ đạo rà soát hộ nghèo, hộ cận nghèo </w:t>
      </w:r>
      <w:r w:rsidR="00D97B38">
        <w:rPr>
          <w:lang w:val="nl-NL"/>
        </w:rPr>
        <w:t xml:space="preserve">năm 2026 trên địa bàn xã Kỳ Hoa </w:t>
      </w:r>
      <w:r w:rsidR="00D97B38">
        <w:rPr>
          <w:lang w:val="vi-VN"/>
        </w:rPr>
        <w:t>gồm các ông, bà có tên sau:</w:t>
      </w:r>
    </w:p>
    <w:p w14:paraId="30BCAB0F" w14:textId="01AD861C" w:rsidR="00F675D8" w:rsidRPr="001E34F5" w:rsidRDefault="00F675D8" w:rsidP="003C1833">
      <w:pPr>
        <w:spacing w:line="264" w:lineRule="auto"/>
        <w:ind w:firstLine="709"/>
        <w:jc w:val="both"/>
        <w:rPr>
          <w:rFonts w:ascii="TimesNewRomanPS-BoldMT" w:hAnsi="TimesNewRomanPS-BoldMT"/>
          <w:b/>
          <w:bCs/>
          <w:color w:val="000000" w:themeColor="text1"/>
          <w:lang w:val="nl-NL"/>
        </w:rPr>
      </w:pPr>
      <w:r w:rsidRPr="001E34F5">
        <w:rPr>
          <w:rFonts w:ascii="TimesNewRomanPS-BoldMT" w:hAnsi="TimesNewRomanPS-BoldMT"/>
          <w:b/>
          <w:bCs/>
          <w:color w:val="000000" w:themeColor="text1"/>
          <w:lang w:val="nl-NL"/>
        </w:rPr>
        <w:t>I. Trưởng ban:</w:t>
      </w:r>
    </w:p>
    <w:p w14:paraId="50FB1DD6" w14:textId="77777777" w:rsidR="00F675D8" w:rsidRPr="001E34F5" w:rsidRDefault="00F675D8" w:rsidP="003C1833">
      <w:pPr>
        <w:spacing w:line="264" w:lineRule="auto"/>
        <w:ind w:firstLine="720"/>
        <w:jc w:val="both"/>
        <w:rPr>
          <w:rFonts w:ascii="TimesNewRomanPSMT" w:hAnsi="TimesNewRomanPSMT"/>
          <w:color w:val="000000" w:themeColor="text1"/>
          <w:lang w:val="nl-NL"/>
        </w:rPr>
      </w:pPr>
      <w:r w:rsidRPr="001E34F5">
        <w:rPr>
          <w:rFonts w:ascii="TimesNewRomanPSMT" w:hAnsi="TimesNewRomanPSMT"/>
          <w:color w:val="000000" w:themeColor="text1"/>
          <w:lang w:val="nl-NL"/>
        </w:rPr>
        <w:t>1. Ông Võ Tá Cương, Chủ tịch UBND xã.</w:t>
      </w:r>
    </w:p>
    <w:p w14:paraId="4CB48E35" w14:textId="77777777" w:rsidR="00F675D8" w:rsidRPr="001E34F5" w:rsidRDefault="00F675D8" w:rsidP="003C1833">
      <w:pPr>
        <w:spacing w:line="264" w:lineRule="auto"/>
        <w:ind w:firstLine="720"/>
        <w:jc w:val="both"/>
        <w:rPr>
          <w:rFonts w:ascii="TimesNewRomanPS-BoldMT" w:hAnsi="TimesNewRomanPS-BoldMT"/>
          <w:b/>
          <w:bCs/>
          <w:color w:val="000000" w:themeColor="text1"/>
          <w:lang w:val="nl-NL"/>
        </w:rPr>
      </w:pPr>
      <w:r w:rsidRPr="001E34F5">
        <w:rPr>
          <w:rFonts w:ascii="TimesNewRomanPS-BoldMT" w:hAnsi="TimesNewRomanPS-BoldMT"/>
          <w:b/>
          <w:bCs/>
          <w:color w:val="000000" w:themeColor="text1"/>
          <w:lang w:val="nl-NL"/>
        </w:rPr>
        <w:t>II. Phó Trưởng ban:</w:t>
      </w:r>
    </w:p>
    <w:p w14:paraId="45C05D92" w14:textId="77777777" w:rsidR="00F675D8" w:rsidRDefault="00F675D8" w:rsidP="003C1833">
      <w:pPr>
        <w:spacing w:line="264" w:lineRule="auto"/>
        <w:ind w:firstLine="720"/>
        <w:jc w:val="both"/>
        <w:rPr>
          <w:lang w:val="vi-VN"/>
        </w:rPr>
      </w:pPr>
      <w:r w:rsidRPr="001E34F5">
        <w:rPr>
          <w:rFonts w:ascii="TimesNewRomanPS-BoldMT" w:hAnsi="TimesNewRomanPS-BoldMT"/>
          <w:bCs/>
          <w:color w:val="000000" w:themeColor="text1"/>
          <w:lang w:val="nl-NL"/>
        </w:rPr>
        <w:t xml:space="preserve">1. </w:t>
      </w:r>
      <w:r>
        <w:rPr>
          <w:lang w:val="vi-VN"/>
        </w:rPr>
        <w:t>Ông</w:t>
      </w:r>
      <w:r w:rsidRPr="001E34F5">
        <w:rPr>
          <w:lang w:val="nl-NL"/>
        </w:rPr>
        <w:t xml:space="preserve"> Dương Tri, Phó Chủ tịch UBND xã, Phó ban thường trực;</w:t>
      </w:r>
      <w:r>
        <w:rPr>
          <w:lang w:val="vi-VN"/>
        </w:rPr>
        <w:t xml:space="preserve"> </w:t>
      </w:r>
    </w:p>
    <w:p w14:paraId="7FD28D77" w14:textId="2FE62804" w:rsidR="00F675D8" w:rsidRPr="00F14841" w:rsidRDefault="00F675D8" w:rsidP="003C1833">
      <w:pPr>
        <w:spacing w:line="264" w:lineRule="auto"/>
        <w:ind w:firstLine="720"/>
        <w:jc w:val="both"/>
        <w:rPr>
          <w:color w:val="000000" w:themeColor="text1"/>
          <w:lang w:val="vi-VN"/>
        </w:rPr>
      </w:pPr>
      <w:r w:rsidRPr="001E34F5">
        <w:rPr>
          <w:lang w:val="vi-VN"/>
        </w:rPr>
        <w:t xml:space="preserve">2. </w:t>
      </w:r>
      <w:r>
        <w:rPr>
          <w:lang w:val="vi-VN"/>
        </w:rPr>
        <w:t>B</w:t>
      </w:r>
      <w:r w:rsidRPr="001E34F5">
        <w:rPr>
          <w:lang w:val="vi-VN"/>
        </w:rPr>
        <w:t xml:space="preserve">à Phạm Thị Hương, </w:t>
      </w:r>
      <w:r>
        <w:rPr>
          <w:lang w:val="sv-SE"/>
        </w:rPr>
        <w:t xml:space="preserve">Chủ tịch </w:t>
      </w:r>
      <w:r>
        <w:rPr>
          <w:lang w:val="vi-VN"/>
        </w:rPr>
        <w:t>Ủy ban Mặt trận Tổ quốc</w:t>
      </w:r>
      <w:r>
        <w:rPr>
          <w:lang w:val="sv-SE"/>
        </w:rPr>
        <w:t xml:space="preserve"> </w:t>
      </w:r>
      <w:r w:rsidR="00AC45A7">
        <w:rPr>
          <w:lang w:val="sv-SE"/>
        </w:rPr>
        <w:t xml:space="preserve">Việt Nam </w:t>
      </w:r>
      <w:r>
        <w:rPr>
          <w:lang w:val="sv-SE"/>
        </w:rPr>
        <w:t>xã</w:t>
      </w:r>
      <w:r>
        <w:rPr>
          <w:lang w:val="vi-VN"/>
        </w:rPr>
        <w:t>.</w:t>
      </w:r>
    </w:p>
    <w:p w14:paraId="4B8A0FDB" w14:textId="77777777" w:rsidR="00F675D8" w:rsidRPr="001E34F5" w:rsidRDefault="00F675D8" w:rsidP="003C1833">
      <w:pPr>
        <w:pStyle w:val="BodyTextFirstIndent"/>
        <w:spacing w:after="0" w:line="264" w:lineRule="auto"/>
        <w:ind w:firstLine="720"/>
        <w:jc w:val="both"/>
        <w:rPr>
          <w:b/>
          <w:szCs w:val="28"/>
          <w:lang w:val="vi-VN"/>
        </w:rPr>
      </w:pPr>
      <w:r w:rsidRPr="001E34F5">
        <w:rPr>
          <w:b/>
          <w:szCs w:val="28"/>
          <w:lang w:val="vi-VN"/>
        </w:rPr>
        <w:t>III. Các thành viên:</w:t>
      </w:r>
    </w:p>
    <w:p w14:paraId="0A8F27B1" w14:textId="77777777" w:rsidR="00F675D8" w:rsidRPr="005E0BAA" w:rsidRDefault="00F675D8" w:rsidP="003C1833">
      <w:pPr>
        <w:spacing w:line="264" w:lineRule="auto"/>
        <w:ind w:firstLine="709"/>
        <w:jc w:val="both"/>
        <w:rPr>
          <w:lang w:val="vi-VN"/>
        </w:rPr>
      </w:pPr>
      <w:r>
        <w:rPr>
          <w:lang w:val="vi-VN"/>
        </w:rPr>
        <w:t>1.</w:t>
      </w:r>
      <w:r w:rsidRPr="005E0BAA">
        <w:rPr>
          <w:lang w:val="vi-VN"/>
        </w:rPr>
        <w:t xml:space="preserve"> Ông Nguyễn Duy Sáng </w:t>
      </w:r>
      <w:r>
        <w:rPr>
          <w:lang w:val="vi-VN"/>
        </w:rPr>
        <w:t>-</w:t>
      </w:r>
      <w:r w:rsidRPr="005E0BAA">
        <w:rPr>
          <w:lang w:val="vi-VN"/>
        </w:rPr>
        <w:t xml:space="preserve"> Trưởng Công an </w:t>
      </w:r>
      <w:r>
        <w:rPr>
          <w:lang w:val="vi-VN"/>
        </w:rPr>
        <w:t>xã;</w:t>
      </w:r>
    </w:p>
    <w:p w14:paraId="30F270B1" w14:textId="045CB898" w:rsidR="00F675D8" w:rsidRDefault="00F675D8" w:rsidP="003C1833">
      <w:pPr>
        <w:spacing w:line="264" w:lineRule="auto"/>
        <w:ind w:firstLine="709"/>
        <w:jc w:val="both"/>
        <w:rPr>
          <w:lang w:val="en-GB"/>
        </w:rPr>
      </w:pPr>
      <w:r>
        <w:rPr>
          <w:lang w:val="vi-VN"/>
        </w:rPr>
        <w:t>2.</w:t>
      </w:r>
      <w:r w:rsidRPr="005E0BAA">
        <w:rPr>
          <w:lang w:val="vi-VN"/>
        </w:rPr>
        <w:t xml:space="preserve"> Ông </w:t>
      </w:r>
      <w:r w:rsidR="00D97B38">
        <w:rPr>
          <w:lang w:val="en-GB"/>
        </w:rPr>
        <w:t>Đào Kim Cương</w:t>
      </w:r>
      <w:r w:rsidRPr="005E0BAA">
        <w:rPr>
          <w:lang w:val="vi-VN"/>
        </w:rPr>
        <w:t xml:space="preserve"> </w:t>
      </w:r>
      <w:r>
        <w:rPr>
          <w:lang w:val="vi-VN"/>
        </w:rPr>
        <w:t>-</w:t>
      </w:r>
      <w:r w:rsidRPr="005E0BAA">
        <w:rPr>
          <w:lang w:val="vi-VN"/>
        </w:rPr>
        <w:t xml:space="preserve"> Chỉ huy trưởng Ban Chỉ huy Quân sự </w:t>
      </w:r>
      <w:r>
        <w:rPr>
          <w:lang w:val="vi-VN"/>
        </w:rPr>
        <w:t>xã;</w:t>
      </w:r>
    </w:p>
    <w:p w14:paraId="57A890FE" w14:textId="60DD2336" w:rsidR="008B60EE" w:rsidRPr="008B60EE" w:rsidRDefault="008B60EE" w:rsidP="003C1833">
      <w:pPr>
        <w:spacing w:line="264" w:lineRule="auto"/>
        <w:ind w:firstLine="709"/>
        <w:jc w:val="both"/>
        <w:rPr>
          <w:lang w:val="en-GB"/>
        </w:rPr>
      </w:pPr>
      <w:r>
        <w:rPr>
          <w:color w:val="000000"/>
        </w:rPr>
        <w:t xml:space="preserve">3. </w:t>
      </w:r>
      <w:r w:rsidRPr="008B60EE">
        <w:rPr>
          <w:color w:val="000000"/>
        </w:rPr>
        <w:t>Ông Trần Viết Công, Phó Giám đốc PGD NHCSXH Kỳ Anh;</w:t>
      </w:r>
    </w:p>
    <w:p w14:paraId="5FDA0366" w14:textId="17132388" w:rsidR="00F675D8" w:rsidRPr="005E0BAA" w:rsidRDefault="008B60EE" w:rsidP="003C1833">
      <w:pPr>
        <w:spacing w:line="264" w:lineRule="auto"/>
        <w:ind w:firstLine="709"/>
        <w:jc w:val="both"/>
        <w:rPr>
          <w:lang w:val="vi-VN"/>
        </w:rPr>
      </w:pPr>
      <w:r>
        <w:rPr>
          <w:lang w:val="en-GB"/>
        </w:rPr>
        <w:t>4</w:t>
      </w:r>
      <w:r w:rsidR="00F675D8">
        <w:rPr>
          <w:lang w:val="vi-VN"/>
        </w:rPr>
        <w:t>.</w:t>
      </w:r>
      <w:r>
        <w:rPr>
          <w:lang w:val="vi-VN"/>
        </w:rPr>
        <w:t xml:space="preserve"> </w:t>
      </w:r>
      <w:r w:rsidR="00F675D8" w:rsidRPr="005E0BAA">
        <w:rPr>
          <w:lang w:val="vi-VN"/>
        </w:rPr>
        <w:t xml:space="preserve">Bà Trần Thị Hồng Hạnh </w:t>
      </w:r>
      <w:r w:rsidR="00F675D8">
        <w:rPr>
          <w:lang w:val="vi-VN"/>
        </w:rPr>
        <w:t>-</w:t>
      </w:r>
      <w:r w:rsidR="00F675D8" w:rsidRPr="005E0BAA">
        <w:rPr>
          <w:lang w:val="vi-VN"/>
        </w:rPr>
        <w:t xml:space="preserve"> Chánh Văn phòng HĐND và UBND </w:t>
      </w:r>
      <w:r w:rsidR="00F675D8">
        <w:rPr>
          <w:lang w:val="vi-VN"/>
        </w:rPr>
        <w:t>xã;</w:t>
      </w:r>
    </w:p>
    <w:p w14:paraId="49C15CBC" w14:textId="6EBDFEEB" w:rsidR="00F675D8" w:rsidRPr="005E0BAA" w:rsidRDefault="008B60EE" w:rsidP="003C1833">
      <w:pPr>
        <w:spacing w:line="264" w:lineRule="auto"/>
        <w:ind w:firstLine="709"/>
        <w:jc w:val="both"/>
        <w:rPr>
          <w:lang w:val="vi-VN"/>
        </w:rPr>
      </w:pPr>
      <w:r>
        <w:rPr>
          <w:lang w:val="en-GB"/>
        </w:rPr>
        <w:lastRenderedPageBreak/>
        <w:t>5</w:t>
      </w:r>
      <w:r w:rsidR="00F675D8">
        <w:rPr>
          <w:lang w:val="vi-VN"/>
        </w:rPr>
        <w:t>.</w:t>
      </w:r>
      <w:r>
        <w:rPr>
          <w:lang w:val="vi-VN"/>
        </w:rPr>
        <w:t xml:space="preserve"> </w:t>
      </w:r>
      <w:r w:rsidR="00F675D8" w:rsidRPr="005E0BAA">
        <w:rPr>
          <w:lang w:val="vi-VN"/>
        </w:rPr>
        <w:t xml:space="preserve">Ông Nguyễn Tiến Dũng </w:t>
      </w:r>
      <w:r w:rsidR="00F675D8">
        <w:rPr>
          <w:lang w:val="vi-VN"/>
        </w:rPr>
        <w:t>-</w:t>
      </w:r>
      <w:r w:rsidR="00F675D8" w:rsidRPr="005E0BAA">
        <w:rPr>
          <w:lang w:val="vi-VN"/>
        </w:rPr>
        <w:t xml:space="preserve"> Trưởng phòng Văn hóa </w:t>
      </w:r>
      <w:r w:rsidR="00F675D8">
        <w:rPr>
          <w:lang w:val="vi-VN"/>
        </w:rPr>
        <w:t>-</w:t>
      </w:r>
      <w:r w:rsidR="00F675D8" w:rsidRPr="005E0BAA">
        <w:rPr>
          <w:lang w:val="vi-VN"/>
        </w:rPr>
        <w:t xml:space="preserve"> Xã </w:t>
      </w:r>
      <w:r w:rsidR="00F675D8">
        <w:rPr>
          <w:lang w:val="vi-VN"/>
        </w:rPr>
        <w:t>hội;</w:t>
      </w:r>
    </w:p>
    <w:p w14:paraId="1A0F7BBB" w14:textId="5DD0DEBB" w:rsidR="00F675D8" w:rsidRPr="005E0BAA" w:rsidRDefault="008B60EE" w:rsidP="003C1833">
      <w:pPr>
        <w:spacing w:line="264" w:lineRule="auto"/>
        <w:ind w:firstLine="709"/>
        <w:jc w:val="both"/>
        <w:rPr>
          <w:lang w:val="vi-VN"/>
        </w:rPr>
      </w:pPr>
      <w:r>
        <w:rPr>
          <w:lang w:val="en-GB"/>
        </w:rPr>
        <w:t>6</w:t>
      </w:r>
      <w:r w:rsidR="00F675D8">
        <w:rPr>
          <w:lang w:val="vi-VN"/>
        </w:rPr>
        <w:t>.</w:t>
      </w:r>
      <w:r w:rsidR="00F675D8" w:rsidRPr="005E0BAA">
        <w:rPr>
          <w:lang w:val="vi-VN"/>
        </w:rPr>
        <w:t xml:space="preserve"> Bà Văn Thị Mỹ </w:t>
      </w:r>
      <w:r w:rsidR="00F675D8">
        <w:rPr>
          <w:lang w:val="vi-VN"/>
        </w:rPr>
        <w:t>-</w:t>
      </w:r>
      <w:r w:rsidR="00F675D8" w:rsidRPr="005E0BAA">
        <w:rPr>
          <w:lang w:val="vi-VN"/>
        </w:rPr>
        <w:t xml:space="preserve"> Trưởng phòng Kinh </w:t>
      </w:r>
      <w:r w:rsidR="00F675D8">
        <w:rPr>
          <w:lang w:val="vi-VN"/>
        </w:rPr>
        <w:t>tế;</w:t>
      </w:r>
    </w:p>
    <w:p w14:paraId="5F0A69D5" w14:textId="6D2894B2" w:rsidR="00F675D8" w:rsidRPr="005E0BAA" w:rsidRDefault="008B60EE" w:rsidP="003C1833">
      <w:pPr>
        <w:spacing w:line="264" w:lineRule="auto"/>
        <w:ind w:firstLine="709"/>
        <w:jc w:val="both"/>
        <w:rPr>
          <w:lang w:val="vi-VN"/>
        </w:rPr>
      </w:pPr>
      <w:r>
        <w:rPr>
          <w:lang w:val="en-GB"/>
        </w:rPr>
        <w:t xml:space="preserve">7. </w:t>
      </w:r>
      <w:r w:rsidR="00F675D8" w:rsidRPr="005E0BAA">
        <w:rPr>
          <w:lang w:val="vi-VN"/>
        </w:rPr>
        <w:t xml:space="preserve">Ông Nguyễn Đình Trung </w:t>
      </w:r>
      <w:r w:rsidR="00F675D8">
        <w:rPr>
          <w:lang w:val="vi-VN"/>
        </w:rPr>
        <w:t>-</w:t>
      </w:r>
      <w:r w:rsidR="00F675D8" w:rsidRPr="005E0BAA">
        <w:rPr>
          <w:lang w:val="vi-VN"/>
        </w:rPr>
        <w:t xml:space="preserve"> P</w:t>
      </w:r>
      <w:r w:rsidR="00F675D8">
        <w:rPr>
          <w:lang w:val="vi-VN"/>
        </w:rPr>
        <w:t>hó Chủ tịch Ủy ban MTTQ</w:t>
      </w:r>
      <w:r w:rsidR="00AC45A7">
        <w:rPr>
          <w:lang w:val="en-GB"/>
        </w:rPr>
        <w:t xml:space="preserve"> Việt Nam xã</w:t>
      </w:r>
      <w:r w:rsidR="00F675D8" w:rsidRPr="005E0BAA">
        <w:rPr>
          <w:lang w:val="vi-VN"/>
        </w:rPr>
        <w:t xml:space="preserve">, Chủ tịch Hội Nông </w:t>
      </w:r>
      <w:r w:rsidR="00F675D8">
        <w:rPr>
          <w:lang w:val="vi-VN"/>
        </w:rPr>
        <w:t>dân</w:t>
      </w:r>
      <w:r w:rsidR="00F675D8" w:rsidRPr="005E0BAA">
        <w:rPr>
          <w:lang w:val="vi-VN"/>
        </w:rPr>
        <w:t xml:space="preserve"> xã</w:t>
      </w:r>
      <w:r w:rsidR="00F675D8">
        <w:rPr>
          <w:lang w:val="vi-VN"/>
        </w:rPr>
        <w:t>;</w:t>
      </w:r>
    </w:p>
    <w:p w14:paraId="2D8AF35C" w14:textId="6F2949E2" w:rsidR="00F675D8" w:rsidRPr="005E0BAA" w:rsidRDefault="008B60EE" w:rsidP="003C1833">
      <w:pPr>
        <w:spacing w:line="264" w:lineRule="auto"/>
        <w:ind w:firstLine="709"/>
        <w:jc w:val="both"/>
        <w:rPr>
          <w:lang w:val="vi-VN"/>
        </w:rPr>
      </w:pPr>
      <w:r>
        <w:rPr>
          <w:lang w:val="en-GB"/>
        </w:rPr>
        <w:t>8</w:t>
      </w:r>
      <w:r w:rsidR="00F675D8">
        <w:rPr>
          <w:lang w:val="vi-VN"/>
        </w:rPr>
        <w:t xml:space="preserve">. </w:t>
      </w:r>
      <w:r w:rsidR="00F675D8" w:rsidRPr="005E0BAA">
        <w:rPr>
          <w:lang w:val="vi-VN"/>
        </w:rPr>
        <w:t xml:space="preserve">Bà Phan Thị Nhung </w:t>
      </w:r>
      <w:r w:rsidR="00F675D8">
        <w:rPr>
          <w:lang w:val="vi-VN"/>
        </w:rPr>
        <w:t>-</w:t>
      </w:r>
      <w:r w:rsidR="00F675D8" w:rsidRPr="005E0BAA">
        <w:rPr>
          <w:lang w:val="vi-VN"/>
        </w:rPr>
        <w:t xml:space="preserve"> P</w:t>
      </w:r>
      <w:r w:rsidR="00F675D8">
        <w:rPr>
          <w:lang w:val="vi-VN"/>
        </w:rPr>
        <w:t>hó Chủ tịch Ủy ban MTTQ</w:t>
      </w:r>
      <w:r w:rsidR="00AC45A7">
        <w:rPr>
          <w:lang w:val="en-GB"/>
        </w:rPr>
        <w:t xml:space="preserve"> Việt Nam xã</w:t>
      </w:r>
      <w:r w:rsidR="00F675D8" w:rsidRPr="005E0BAA">
        <w:rPr>
          <w:lang w:val="vi-VN"/>
        </w:rPr>
        <w:t xml:space="preserve">, Bí </w:t>
      </w:r>
      <w:proofErr w:type="gramStart"/>
      <w:r w:rsidR="00F675D8" w:rsidRPr="005E0BAA">
        <w:rPr>
          <w:lang w:val="vi-VN"/>
        </w:rPr>
        <w:t>thư</w:t>
      </w:r>
      <w:proofErr w:type="gramEnd"/>
      <w:r w:rsidR="00F675D8" w:rsidRPr="005E0BAA">
        <w:rPr>
          <w:lang w:val="vi-VN"/>
        </w:rPr>
        <w:t xml:space="preserve"> Đoàn TNCS Hồ Chí </w:t>
      </w:r>
      <w:r w:rsidR="00F675D8">
        <w:rPr>
          <w:lang w:val="vi-VN"/>
        </w:rPr>
        <w:t>Minh</w:t>
      </w:r>
      <w:r w:rsidR="00F675D8" w:rsidRPr="005E0BAA">
        <w:rPr>
          <w:lang w:val="vi-VN"/>
        </w:rPr>
        <w:t xml:space="preserve"> xã</w:t>
      </w:r>
      <w:r w:rsidR="00F675D8">
        <w:rPr>
          <w:lang w:val="vi-VN"/>
        </w:rPr>
        <w:t>;</w:t>
      </w:r>
    </w:p>
    <w:p w14:paraId="46A6E83D" w14:textId="26ADB854" w:rsidR="00F675D8" w:rsidRDefault="008B60EE" w:rsidP="003C1833">
      <w:pPr>
        <w:spacing w:line="264" w:lineRule="auto"/>
        <w:ind w:firstLine="709"/>
        <w:jc w:val="both"/>
        <w:rPr>
          <w:lang w:val="en-GB"/>
        </w:rPr>
      </w:pPr>
      <w:r>
        <w:rPr>
          <w:lang w:val="en-GB"/>
        </w:rPr>
        <w:t>9</w:t>
      </w:r>
      <w:r w:rsidR="00F675D8">
        <w:rPr>
          <w:lang w:val="vi-VN"/>
        </w:rPr>
        <w:t>.</w:t>
      </w:r>
      <w:r w:rsidR="00F675D8" w:rsidRPr="005E0BAA">
        <w:rPr>
          <w:lang w:val="vi-VN"/>
        </w:rPr>
        <w:t xml:space="preserve"> Ông Nguyễn Tiến Danh </w:t>
      </w:r>
      <w:r w:rsidR="00F675D8">
        <w:rPr>
          <w:lang w:val="vi-VN"/>
        </w:rPr>
        <w:t>-</w:t>
      </w:r>
      <w:r w:rsidR="00F675D8" w:rsidRPr="005E0BAA">
        <w:rPr>
          <w:lang w:val="vi-VN"/>
        </w:rPr>
        <w:t xml:space="preserve"> P</w:t>
      </w:r>
      <w:r w:rsidR="00F675D8">
        <w:rPr>
          <w:lang w:val="vi-VN"/>
        </w:rPr>
        <w:t>hó Chủ tịch Ủy ban MTTQ</w:t>
      </w:r>
      <w:r w:rsidR="00AC45A7">
        <w:rPr>
          <w:lang w:val="en-GB"/>
        </w:rPr>
        <w:t xml:space="preserve"> Việt Nam xã</w:t>
      </w:r>
      <w:r w:rsidR="00F675D8" w:rsidRPr="005E0BAA">
        <w:rPr>
          <w:lang w:val="vi-VN"/>
        </w:rPr>
        <w:t xml:space="preserve">, Chủ tịch Hội Cựu chiến </w:t>
      </w:r>
      <w:r w:rsidR="00F675D8">
        <w:rPr>
          <w:lang w:val="vi-VN"/>
        </w:rPr>
        <w:t>binh</w:t>
      </w:r>
      <w:r w:rsidR="00F675D8" w:rsidRPr="005E0BAA">
        <w:rPr>
          <w:lang w:val="vi-VN"/>
        </w:rPr>
        <w:t xml:space="preserve"> xã</w:t>
      </w:r>
      <w:r w:rsidR="00F675D8">
        <w:rPr>
          <w:lang w:val="vi-VN"/>
        </w:rPr>
        <w:t>;</w:t>
      </w:r>
    </w:p>
    <w:p w14:paraId="771D6913" w14:textId="1CD76F0A" w:rsidR="00D97B38" w:rsidRPr="00D97B38" w:rsidRDefault="008B60EE" w:rsidP="003C1833">
      <w:pPr>
        <w:spacing w:line="264" w:lineRule="auto"/>
        <w:ind w:firstLine="709"/>
        <w:jc w:val="both"/>
        <w:rPr>
          <w:lang w:val="en-GB"/>
        </w:rPr>
      </w:pPr>
      <w:r>
        <w:rPr>
          <w:lang w:val="en-GB"/>
        </w:rPr>
        <w:t>10</w:t>
      </w:r>
      <w:r w:rsidR="00D97B38">
        <w:rPr>
          <w:lang w:val="en-GB"/>
        </w:rPr>
        <w:t xml:space="preserve">. </w:t>
      </w:r>
      <w:r w:rsidR="00D97B38" w:rsidRPr="005E0BAA">
        <w:rPr>
          <w:lang w:val="vi-VN"/>
        </w:rPr>
        <w:t xml:space="preserve">Bà </w:t>
      </w:r>
      <w:r w:rsidR="00D97B38">
        <w:rPr>
          <w:lang w:val="en-GB"/>
        </w:rPr>
        <w:t>Trần Thị Bồng Trang</w:t>
      </w:r>
      <w:r w:rsidR="00D97B38" w:rsidRPr="005E0BAA">
        <w:rPr>
          <w:lang w:val="vi-VN"/>
        </w:rPr>
        <w:t xml:space="preserve"> </w:t>
      </w:r>
      <w:r w:rsidR="00D97B38">
        <w:rPr>
          <w:lang w:val="vi-VN"/>
        </w:rPr>
        <w:t>-</w:t>
      </w:r>
      <w:r w:rsidR="00D97B38" w:rsidRPr="005E0BAA">
        <w:rPr>
          <w:lang w:val="vi-VN"/>
        </w:rPr>
        <w:t xml:space="preserve"> Phó </w:t>
      </w:r>
      <w:r w:rsidR="00D97B38">
        <w:rPr>
          <w:lang w:val="en-GB"/>
        </w:rPr>
        <w:t xml:space="preserve">Chủ tịch Uỷ ban MTTQ Việt Nam xã, </w:t>
      </w:r>
      <w:r w:rsidR="00D97B38" w:rsidRPr="005E0BAA">
        <w:rPr>
          <w:lang w:val="vi-VN"/>
        </w:rPr>
        <w:t xml:space="preserve">Chủ tịch Hội Liên hiệp Phụ nữ </w:t>
      </w:r>
      <w:r w:rsidR="00D97B38">
        <w:rPr>
          <w:lang w:val="vi-VN"/>
        </w:rPr>
        <w:t>xã</w:t>
      </w:r>
      <w:r w:rsidR="00D97B38">
        <w:rPr>
          <w:lang w:val="en-GB"/>
        </w:rPr>
        <w:t>;</w:t>
      </w:r>
    </w:p>
    <w:p w14:paraId="0C284182" w14:textId="0B002558" w:rsidR="00F675D8" w:rsidRPr="005E0BAA" w:rsidRDefault="008B60EE" w:rsidP="003C1833">
      <w:pPr>
        <w:spacing w:line="264" w:lineRule="auto"/>
        <w:ind w:firstLine="709"/>
        <w:jc w:val="both"/>
        <w:rPr>
          <w:lang w:val="vi-VN"/>
        </w:rPr>
      </w:pPr>
      <w:r>
        <w:rPr>
          <w:lang w:val="en-GB"/>
        </w:rPr>
        <w:t>11</w:t>
      </w:r>
      <w:r w:rsidR="00F675D8">
        <w:rPr>
          <w:lang w:val="vi-VN"/>
        </w:rPr>
        <w:t xml:space="preserve">. </w:t>
      </w:r>
      <w:r w:rsidR="00F675D8" w:rsidRPr="005E0BAA">
        <w:rPr>
          <w:lang w:val="vi-VN"/>
        </w:rPr>
        <w:t xml:space="preserve">Ông Lê Minh Hải </w:t>
      </w:r>
      <w:r w:rsidR="00F675D8">
        <w:rPr>
          <w:lang w:val="vi-VN"/>
        </w:rPr>
        <w:t>-</w:t>
      </w:r>
      <w:r w:rsidR="00F675D8" w:rsidRPr="005E0BAA">
        <w:rPr>
          <w:lang w:val="vi-VN"/>
        </w:rPr>
        <w:t xml:space="preserve"> Phó Trưởng ban Kinh tế </w:t>
      </w:r>
      <w:r w:rsidR="00F675D8">
        <w:rPr>
          <w:lang w:val="vi-VN"/>
        </w:rPr>
        <w:t>-</w:t>
      </w:r>
      <w:r w:rsidR="00F675D8" w:rsidRPr="005E0BAA">
        <w:rPr>
          <w:lang w:val="vi-VN"/>
        </w:rPr>
        <w:t xml:space="preserve"> Ngân </w:t>
      </w:r>
      <w:r w:rsidR="00F675D8">
        <w:rPr>
          <w:lang w:val="vi-VN"/>
        </w:rPr>
        <w:t>sách;</w:t>
      </w:r>
    </w:p>
    <w:p w14:paraId="7F65C76E" w14:textId="2800E46B" w:rsidR="00F675D8" w:rsidRPr="005E0BAA" w:rsidRDefault="00D97B38" w:rsidP="003C1833">
      <w:pPr>
        <w:spacing w:line="264" w:lineRule="auto"/>
        <w:ind w:firstLine="709"/>
        <w:jc w:val="both"/>
        <w:rPr>
          <w:lang w:val="vi-VN"/>
        </w:rPr>
      </w:pPr>
      <w:r>
        <w:rPr>
          <w:lang w:val="vi-VN"/>
        </w:rPr>
        <w:t>1</w:t>
      </w:r>
      <w:r w:rsidR="008B60EE">
        <w:rPr>
          <w:lang w:val="en-GB"/>
        </w:rPr>
        <w:t>2</w:t>
      </w:r>
      <w:r w:rsidR="00F675D8">
        <w:rPr>
          <w:lang w:val="vi-VN"/>
        </w:rPr>
        <w:t xml:space="preserve">. </w:t>
      </w:r>
      <w:r w:rsidR="00F675D8" w:rsidRPr="005E0BAA">
        <w:rPr>
          <w:lang w:val="vi-VN"/>
        </w:rPr>
        <w:t xml:space="preserve">Ông Doãn Văn Phú </w:t>
      </w:r>
      <w:r w:rsidR="00F675D8">
        <w:rPr>
          <w:lang w:val="vi-VN"/>
        </w:rPr>
        <w:t>-</w:t>
      </w:r>
      <w:r w:rsidR="00F675D8" w:rsidRPr="005E0BAA">
        <w:rPr>
          <w:lang w:val="vi-VN"/>
        </w:rPr>
        <w:t xml:space="preserve"> Phó Trưởng ban Văn hóa </w:t>
      </w:r>
      <w:r w:rsidR="00F675D8">
        <w:rPr>
          <w:lang w:val="vi-VN"/>
        </w:rPr>
        <w:t>-</w:t>
      </w:r>
      <w:r w:rsidR="00F675D8" w:rsidRPr="005E0BAA">
        <w:rPr>
          <w:lang w:val="vi-VN"/>
        </w:rPr>
        <w:t xml:space="preserve"> Xã </w:t>
      </w:r>
      <w:r w:rsidR="00F675D8">
        <w:rPr>
          <w:lang w:val="vi-VN"/>
        </w:rPr>
        <w:t>hội;</w:t>
      </w:r>
    </w:p>
    <w:p w14:paraId="7EA0B16E" w14:textId="6A789E74" w:rsidR="00F675D8" w:rsidRPr="005E0BAA" w:rsidRDefault="00D97B38" w:rsidP="003C1833">
      <w:pPr>
        <w:spacing w:line="264" w:lineRule="auto"/>
        <w:ind w:firstLine="709"/>
        <w:jc w:val="both"/>
        <w:rPr>
          <w:lang w:val="vi-VN"/>
        </w:rPr>
      </w:pPr>
      <w:r>
        <w:rPr>
          <w:lang w:val="vi-VN"/>
        </w:rPr>
        <w:t>1</w:t>
      </w:r>
      <w:r w:rsidR="008B60EE">
        <w:rPr>
          <w:lang w:val="en-GB"/>
        </w:rPr>
        <w:t>3</w:t>
      </w:r>
      <w:r w:rsidR="00F675D8">
        <w:rPr>
          <w:lang w:val="vi-VN"/>
        </w:rPr>
        <w:t xml:space="preserve">. </w:t>
      </w:r>
      <w:r w:rsidR="00F675D8" w:rsidRPr="005E0BAA">
        <w:rPr>
          <w:lang w:val="vi-VN"/>
        </w:rPr>
        <w:t xml:space="preserve">Ông Hoàng Nhật Quang </w:t>
      </w:r>
      <w:r w:rsidR="00F675D8">
        <w:rPr>
          <w:lang w:val="vi-VN"/>
        </w:rPr>
        <w:t>-</w:t>
      </w:r>
      <w:r w:rsidR="00F675D8" w:rsidRPr="005E0BAA">
        <w:rPr>
          <w:lang w:val="vi-VN"/>
        </w:rPr>
        <w:t xml:space="preserve"> Phó Chánh Văn phòng HĐND và UBND </w:t>
      </w:r>
      <w:r w:rsidR="00F675D8">
        <w:rPr>
          <w:lang w:val="vi-VN"/>
        </w:rPr>
        <w:t>xã;</w:t>
      </w:r>
    </w:p>
    <w:p w14:paraId="75C3CD82" w14:textId="7A5AFF91" w:rsidR="00F675D8" w:rsidRPr="005E0BAA" w:rsidRDefault="00D97B38" w:rsidP="003C1833">
      <w:pPr>
        <w:spacing w:line="264" w:lineRule="auto"/>
        <w:ind w:firstLine="709"/>
        <w:jc w:val="both"/>
        <w:rPr>
          <w:lang w:val="vi-VN"/>
        </w:rPr>
      </w:pPr>
      <w:r>
        <w:rPr>
          <w:lang w:val="vi-VN"/>
        </w:rPr>
        <w:t>1</w:t>
      </w:r>
      <w:r w:rsidR="008B60EE">
        <w:rPr>
          <w:lang w:val="en-GB"/>
        </w:rPr>
        <w:t>4</w:t>
      </w:r>
      <w:r w:rsidR="00F675D8">
        <w:rPr>
          <w:lang w:val="vi-VN"/>
        </w:rPr>
        <w:t xml:space="preserve">. </w:t>
      </w:r>
      <w:proofErr w:type="gramStart"/>
      <w:r>
        <w:rPr>
          <w:lang w:val="en-GB"/>
        </w:rPr>
        <w:t>Bà</w:t>
      </w:r>
      <w:r w:rsidR="00F675D8" w:rsidRPr="005E0BAA">
        <w:rPr>
          <w:lang w:val="vi-VN"/>
        </w:rPr>
        <w:t xml:space="preserve"> </w:t>
      </w:r>
      <w:r>
        <w:rPr>
          <w:lang w:val="en-GB"/>
        </w:rPr>
        <w:t xml:space="preserve"> Trần</w:t>
      </w:r>
      <w:proofErr w:type="gramEnd"/>
      <w:r>
        <w:rPr>
          <w:lang w:val="en-GB"/>
        </w:rPr>
        <w:t xml:space="preserve"> Thị Quỳnh</w:t>
      </w:r>
      <w:r w:rsidR="00F675D8" w:rsidRPr="005E0BAA">
        <w:rPr>
          <w:lang w:val="vi-VN"/>
        </w:rPr>
        <w:t xml:space="preserve"> </w:t>
      </w:r>
      <w:r w:rsidR="00F675D8">
        <w:rPr>
          <w:lang w:val="vi-VN"/>
        </w:rPr>
        <w:t>-</w:t>
      </w:r>
      <w:r w:rsidR="00F675D8" w:rsidRPr="005E0BAA">
        <w:rPr>
          <w:lang w:val="vi-VN"/>
        </w:rPr>
        <w:t xml:space="preserve"> Phó Trưởng phòng Văn hóa </w:t>
      </w:r>
      <w:r w:rsidR="00F675D8">
        <w:rPr>
          <w:lang w:val="vi-VN"/>
        </w:rPr>
        <w:t>-</w:t>
      </w:r>
      <w:r w:rsidR="00F675D8" w:rsidRPr="005E0BAA">
        <w:rPr>
          <w:lang w:val="vi-VN"/>
        </w:rPr>
        <w:t xml:space="preserve"> Xã </w:t>
      </w:r>
      <w:r w:rsidR="00F675D8">
        <w:rPr>
          <w:lang w:val="vi-VN"/>
        </w:rPr>
        <w:t>hội;</w:t>
      </w:r>
    </w:p>
    <w:p w14:paraId="73AFDA80" w14:textId="1DDE40C5" w:rsidR="00F675D8" w:rsidRDefault="00D97B38" w:rsidP="003C1833">
      <w:pPr>
        <w:spacing w:line="264" w:lineRule="auto"/>
        <w:ind w:firstLine="709"/>
        <w:jc w:val="both"/>
        <w:rPr>
          <w:lang w:val="vi-VN"/>
        </w:rPr>
      </w:pPr>
      <w:r>
        <w:rPr>
          <w:lang w:val="vi-VN"/>
        </w:rPr>
        <w:t>1</w:t>
      </w:r>
      <w:r w:rsidR="008B60EE">
        <w:rPr>
          <w:lang w:val="en-GB"/>
        </w:rPr>
        <w:t>5</w:t>
      </w:r>
      <w:r w:rsidR="00F675D8">
        <w:rPr>
          <w:lang w:val="vi-VN"/>
        </w:rPr>
        <w:t xml:space="preserve">. </w:t>
      </w:r>
      <w:r w:rsidR="00F675D8" w:rsidRPr="005E0BAA">
        <w:rPr>
          <w:lang w:val="vi-VN"/>
        </w:rPr>
        <w:t xml:space="preserve">Bà Nguyễn Mỹ Hạnh </w:t>
      </w:r>
      <w:r w:rsidR="00F675D8">
        <w:rPr>
          <w:lang w:val="vi-VN"/>
        </w:rPr>
        <w:t>-</w:t>
      </w:r>
      <w:r w:rsidR="00F675D8" w:rsidRPr="005E0BAA">
        <w:rPr>
          <w:lang w:val="vi-VN"/>
        </w:rPr>
        <w:t xml:space="preserve"> Phó Trưởng phòng Kinh </w:t>
      </w:r>
      <w:r w:rsidR="00F675D8">
        <w:rPr>
          <w:lang w:val="vi-VN"/>
        </w:rPr>
        <w:t>tế;</w:t>
      </w:r>
    </w:p>
    <w:p w14:paraId="620B2B95" w14:textId="31441882" w:rsidR="00F675D8" w:rsidRPr="003C1833" w:rsidRDefault="008B60EE" w:rsidP="003C1833">
      <w:pPr>
        <w:spacing w:line="264" w:lineRule="auto"/>
        <w:ind w:firstLine="720"/>
        <w:rPr>
          <w:rFonts w:ascii="TimesNewRomanPSMT" w:hAnsi="TimesNewRomanPSMT"/>
          <w:color w:val="000000" w:themeColor="text1"/>
          <w:lang w:val="en-GB"/>
        </w:rPr>
      </w:pPr>
      <w:r>
        <w:rPr>
          <w:rFonts w:ascii="TimesNewRomanPSMT" w:hAnsi="TimesNewRomanPSMT"/>
          <w:color w:val="000000" w:themeColor="text1"/>
          <w:lang w:val="en-GB"/>
        </w:rPr>
        <w:t>16</w:t>
      </w:r>
      <w:r w:rsidR="00F675D8" w:rsidRPr="001E34F5">
        <w:rPr>
          <w:rFonts w:ascii="TimesNewRomanPSMT" w:hAnsi="TimesNewRomanPSMT"/>
          <w:color w:val="000000" w:themeColor="text1"/>
          <w:lang w:val="vi-VN"/>
        </w:rPr>
        <w:t xml:space="preserve">. Các đồng chí Bí </w:t>
      </w:r>
      <w:proofErr w:type="gramStart"/>
      <w:r w:rsidR="00F675D8" w:rsidRPr="001E34F5">
        <w:rPr>
          <w:rFonts w:ascii="TimesNewRomanPSMT" w:hAnsi="TimesNewRomanPSMT"/>
          <w:color w:val="000000" w:themeColor="text1"/>
          <w:lang w:val="vi-VN"/>
        </w:rPr>
        <w:t>t</w:t>
      </w:r>
      <w:r w:rsidR="003C1833">
        <w:rPr>
          <w:rFonts w:ascii="TimesNewRomanPSMT" w:hAnsi="TimesNewRomanPSMT"/>
          <w:color w:val="000000" w:themeColor="text1"/>
          <w:lang w:val="vi-VN"/>
        </w:rPr>
        <w:t>hư</w:t>
      </w:r>
      <w:proofErr w:type="gramEnd"/>
      <w:r w:rsidR="003C1833">
        <w:rPr>
          <w:rFonts w:ascii="TimesNewRomanPSMT" w:hAnsi="TimesNewRomanPSMT"/>
          <w:color w:val="000000" w:themeColor="text1"/>
          <w:lang w:val="vi-VN"/>
        </w:rPr>
        <w:t xml:space="preserve"> chi bộ, Thôn trưởng các thôn</w:t>
      </w:r>
      <w:r w:rsidR="003C1833">
        <w:rPr>
          <w:rFonts w:ascii="TimesNewRomanPSMT" w:hAnsi="TimesNewRomanPSMT"/>
          <w:color w:val="000000" w:themeColor="text1"/>
          <w:lang w:val="en-GB"/>
        </w:rPr>
        <w:t xml:space="preserve"> trên địa ban xã.</w:t>
      </w:r>
    </w:p>
    <w:p w14:paraId="6193D44F" w14:textId="626F9E69" w:rsidR="00F675D8" w:rsidRDefault="003C1833" w:rsidP="003C1833">
      <w:pPr>
        <w:spacing w:line="264" w:lineRule="auto"/>
        <w:ind w:firstLine="709"/>
        <w:jc w:val="both"/>
        <w:rPr>
          <w:lang w:val="en-GB"/>
        </w:rPr>
      </w:pPr>
      <w:r>
        <w:rPr>
          <w:b/>
          <w:color w:val="000000"/>
          <w:lang w:val="vi-VN"/>
        </w:rPr>
        <w:t xml:space="preserve">Điều </w:t>
      </w:r>
      <w:r>
        <w:rPr>
          <w:b/>
          <w:color w:val="000000"/>
          <w:lang w:val="en-GB"/>
        </w:rPr>
        <w:t>2</w:t>
      </w:r>
      <w:r w:rsidR="00F675D8">
        <w:rPr>
          <w:b/>
          <w:color w:val="000000"/>
          <w:lang w:val="vi-VN"/>
        </w:rPr>
        <w:t>.</w:t>
      </w:r>
      <w:r w:rsidR="00F675D8">
        <w:rPr>
          <w:color w:val="000000"/>
          <w:lang w:val="vi-VN"/>
        </w:rPr>
        <w:t xml:space="preserve"> </w:t>
      </w:r>
      <w:r w:rsidR="00F675D8">
        <w:rPr>
          <w:lang w:val="vi-VN"/>
        </w:rPr>
        <w:t>Nhiệm vụ và quyền hạn của Ban Chỉ đạo</w:t>
      </w:r>
    </w:p>
    <w:p w14:paraId="39C094A2" w14:textId="7AD592CD" w:rsidR="003C1833" w:rsidRDefault="003C1833" w:rsidP="003C1833">
      <w:pPr>
        <w:spacing w:line="264" w:lineRule="auto"/>
        <w:ind w:firstLine="720"/>
        <w:jc w:val="both"/>
      </w:pPr>
      <w:r>
        <w:t>- Tham mưu UBND xã chỉ đạo, tổ chức thực hiện công tác rà soát hộ nghèo, hộ cận nghèo năm 2026 trên địa bàn xã bảo đảm đúng quy trình, phương pháp, thời gian theo quy định; bảo đảm công khai, dân chủ, chính xác, khách quan và đúng đối tượng.</w:t>
      </w:r>
    </w:p>
    <w:p w14:paraId="2C12E657" w14:textId="63CD17EB" w:rsidR="003C1833" w:rsidRDefault="003C1833" w:rsidP="003C1833">
      <w:pPr>
        <w:spacing w:line="264" w:lineRule="auto"/>
        <w:ind w:firstLine="720"/>
        <w:jc w:val="both"/>
      </w:pPr>
      <w:r>
        <w:t>- Chỉ đạo xây dựng kế hoạch, phương án tổ chức rà soát; phân công nhiệm vụ cụ thể cho các thành viên Ban Chỉ đạo và các bộ phận, đơn vị có liên quan; hướng dẫn, đôn đốc các thôn triển khai thực hiện.</w:t>
      </w:r>
    </w:p>
    <w:p w14:paraId="6C1B6920" w14:textId="4E1B774D" w:rsidR="003C1833" w:rsidRDefault="003C1833" w:rsidP="003C1833">
      <w:pPr>
        <w:spacing w:line="264" w:lineRule="auto"/>
        <w:ind w:firstLine="720"/>
        <w:jc w:val="both"/>
      </w:pPr>
      <w:r>
        <w:t xml:space="preserve">- Chỉ đạo tổ chức rà soát, phân loại hộ nghèo, hộ cận nghèo; kiểm tra, giám sát quá trình rà soát tại các thôn; tổng hợp kết quả, tham mưu UBND xã báo cáo cấp có thẩm quyền </w:t>
      </w:r>
      <w:proofErr w:type="gramStart"/>
      <w:r>
        <w:t>theo</w:t>
      </w:r>
      <w:proofErr w:type="gramEnd"/>
      <w:r>
        <w:t xml:space="preserve"> quy định.</w:t>
      </w:r>
    </w:p>
    <w:p w14:paraId="729CE270" w14:textId="0EBC9227" w:rsidR="003C1833" w:rsidRDefault="003C1833" w:rsidP="003C1833">
      <w:pPr>
        <w:spacing w:line="264" w:lineRule="auto"/>
        <w:ind w:firstLine="720"/>
        <w:jc w:val="both"/>
      </w:pPr>
      <w:r>
        <w:t xml:space="preserve">- Các thành viên Ban Chỉ đạo có trách nhiệm trực tiếp chỉ đạo, kiểm tra, giám sát việc rà soát tại địa bàn, thôn được phân công; phối hợp với Bí </w:t>
      </w:r>
      <w:proofErr w:type="gramStart"/>
      <w:r>
        <w:t>thư</w:t>
      </w:r>
      <w:proofErr w:type="gramEnd"/>
      <w:r>
        <w:t xml:space="preserve"> Chi bộ, Thôn trưởng và các tổ chức liên quan trong quá trình thực hiện.</w:t>
      </w:r>
    </w:p>
    <w:p w14:paraId="07A7DF99" w14:textId="733F9916" w:rsidR="003C1833" w:rsidRDefault="003C1833" w:rsidP="003C1833">
      <w:pPr>
        <w:spacing w:line="264" w:lineRule="auto"/>
        <w:ind w:firstLine="720"/>
        <w:jc w:val="both"/>
      </w:pPr>
      <w:r>
        <w:t>- Thành viên Ban Chỉ đạo và những người trực tiếp tham gia rà soát chịu trách nhiệm trước Chủ tịch UBND xã và trước pháp luật về kết quả rà soát thuộc địa bàn, lĩnh vực được phân công; bảo đảm tính chính xác, trung thực, khách quan và dân chủ trong quá trình rà soát.</w:t>
      </w:r>
    </w:p>
    <w:p w14:paraId="4E399C44" w14:textId="69E0E6A9" w:rsidR="003C1833" w:rsidRDefault="003C1833" w:rsidP="003C1833">
      <w:pPr>
        <w:spacing w:line="264" w:lineRule="auto"/>
        <w:ind w:firstLine="720"/>
        <w:jc w:val="both"/>
      </w:pPr>
      <w:r>
        <w:t xml:space="preserve">- Thực hiện các nhiệm vụ khác liên quan đến công tác rà soát hộ nghèo, hộ cận nghèo năm 2026 </w:t>
      </w:r>
      <w:proofErr w:type="gramStart"/>
      <w:r>
        <w:t>theo</w:t>
      </w:r>
      <w:proofErr w:type="gramEnd"/>
      <w:r>
        <w:t xml:space="preserve"> sự chỉ đạo của UBND xã và Trưởng Ban Chỉ đạo.</w:t>
      </w:r>
    </w:p>
    <w:p w14:paraId="372B6CB7" w14:textId="77777777" w:rsidR="003C1833" w:rsidRPr="003C1833" w:rsidRDefault="003C1833" w:rsidP="003C1833">
      <w:pPr>
        <w:pStyle w:val="Heading3"/>
        <w:spacing w:before="0" w:line="264" w:lineRule="auto"/>
        <w:ind w:firstLine="720"/>
        <w:jc w:val="both"/>
        <w:rPr>
          <w:rFonts w:ascii="Times New Roman" w:hAnsi="Times New Roman" w:cs="Times New Roman"/>
          <w:b w:val="0"/>
          <w:color w:val="000000" w:themeColor="text1"/>
        </w:rPr>
      </w:pPr>
      <w:proofErr w:type="gramStart"/>
      <w:r w:rsidRPr="003C1833">
        <w:rPr>
          <w:rFonts w:ascii="Times New Roman" w:hAnsi="Times New Roman" w:cs="Times New Roman"/>
          <w:color w:val="000000" w:themeColor="text1"/>
        </w:rPr>
        <w:t>Điều 3.</w:t>
      </w:r>
      <w:proofErr w:type="gramEnd"/>
      <w:r w:rsidRPr="003C1833">
        <w:rPr>
          <w:rFonts w:ascii="Times New Roman" w:hAnsi="Times New Roman" w:cs="Times New Roman"/>
          <w:b w:val="0"/>
          <w:color w:val="000000" w:themeColor="text1"/>
        </w:rPr>
        <w:t xml:space="preserve"> Chế độ hoạt động</w:t>
      </w:r>
    </w:p>
    <w:p w14:paraId="17F67702" w14:textId="77777777" w:rsidR="003C1833" w:rsidRPr="003C1833" w:rsidRDefault="003C1833" w:rsidP="003C1833">
      <w:pPr>
        <w:pStyle w:val="isselectedend"/>
        <w:spacing w:before="0" w:beforeAutospacing="0" w:after="0" w:afterAutospacing="0" w:line="264" w:lineRule="auto"/>
        <w:ind w:firstLine="720"/>
        <w:jc w:val="both"/>
        <w:rPr>
          <w:sz w:val="28"/>
          <w:szCs w:val="28"/>
        </w:rPr>
      </w:pPr>
      <w:r w:rsidRPr="003C1833">
        <w:rPr>
          <w:sz w:val="28"/>
          <w:szCs w:val="28"/>
        </w:rPr>
        <w:t xml:space="preserve">Ban Chỉ đạo làm việc </w:t>
      </w:r>
      <w:proofErr w:type="gramStart"/>
      <w:r w:rsidRPr="003C1833">
        <w:rPr>
          <w:sz w:val="28"/>
          <w:szCs w:val="28"/>
        </w:rPr>
        <w:t>theo</w:t>
      </w:r>
      <w:proofErr w:type="gramEnd"/>
      <w:r w:rsidRPr="003C1833">
        <w:rPr>
          <w:sz w:val="28"/>
          <w:szCs w:val="28"/>
        </w:rPr>
        <w:t xml:space="preserve"> chế độ kiêm nhiệm. Trưởng Ban Chỉ đạo chịu trách nhiệm </w:t>
      </w:r>
      <w:proofErr w:type="gramStart"/>
      <w:r w:rsidRPr="003C1833">
        <w:rPr>
          <w:sz w:val="28"/>
          <w:szCs w:val="28"/>
        </w:rPr>
        <w:t>chung</w:t>
      </w:r>
      <w:proofErr w:type="gramEnd"/>
      <w:r w:rsidRPr="003C1833">
        <w:rPr>
          <w:sz w:val="28"/>
          <w:szCs w:val="28"/>
        </w:rPr>
        <w:t xml:space="preserve">; Phó Trưởng ban Thường trực giúp Trưởng ban điều hành các </w:t>
      </w:r>
      <w:r w:rsidRPr="003C1833">
        <w:rPr>
          <w:sz w:val="28"/>
          <w:szCs w:val="28"/>
        </w:rPr>
        <w:lastRenderedPageBreak/>
        <w:t>hoạt động thường xuyên của Ban Chỉ đạo và trực tiếp theo dõi, đôn đốc công tác rà soát.</w:t>
      </w:r>
    </w:p>
    <w:p w14:paraId="4CD1D704" w14:textId="3890376E" w:rsidR="003C1833" w:rsidRPr="003C1833" w:rsidRDefault="003C1833" w:rsidP="003C1833">
      <w:pPr>
        <w:pStyle w:val="NormalWeb"/>
        <w:spacing w:before="0" w:beforeAutospacing="0" w:after="0" w:afterAutospacing="0" w:line="264" w:lineRule="auto"/>
        <w:ind w:firstLine="720"/>
        <w:jc w:val="both"/>
        <w:rPr>
          <w:sz w:val="28"/>
          <w:szCs w:val="28"/>
        </w:rPr>
      </w:pPr>
      <w:r w:rsidRPr="003C1833">
        <w:rPr>
          <w:sz w:val="28"/>
          <w:szCs w:val="28"/>
        </w:rPr>
        <w:t>Phòng Kinh tế là cơ quan thường trực, chủ trì tham mưu, tổng hợp và thực hiện các nhiệm vụ chuyên môn phục vụ hoạt động của Ban Chỉ đạo; phối hợp với đơn vị có liên quan trong quá trình thực hiện.</w:t>
      </w:r>
    </w:p>
    <w:p w14:paraId="6DF18F95" w14:textId="19145E1C" w:rsidR="00F675D8" w:rsidRPr="005C1B5C" w:rsidRDefault="006F1F8C" w:rsidP="003C1833">
      <w:pPr>
        <w:spacing w:line="264" w:lineRule="auto"/>
        <w:ind w:firstLine="709"/>
        <w:jc w:val="both"/>
        <w:rPr>
          <w:color w:val="000000" w:themeColor="text1"/>
          <w:lang w:val="en-GB"/>
        </w:rPr>
      </w:pPr>
      <w:r>
        <w:rPr>
          <w:b/>
          <w:color w:val="000000" w:themeColor="text1"/>
          <w:lang w:val="vi-VN"/>
        </w:rPr>
        <w:t xml:space="preserve">Điều </w:t>
      </w:r>
      <w:r w:rsidR="003C1833">
        <w:rPr>
          <w:b/>
          <w:color w:val="000000" w:themeColor="text1"/>
          <w:lang w:val="en-GB"/>
        </w:rPr>
        <w:t>4</w:t>
      </w:r>
      <w:r w:rsidR="00F675D8" w:rsidRPr="001E34F5">
        <w:rPr>
          <w:color w:val="000000" w:themeColor="text1"/>
          <w:lang w:val="vi-VN"/>
        </w:rPr>
        <w:t>. Quyết định</w:t>
      </w:r>
      <w:r w:rsidR="00F675D8">
        <w:rPr>
          <w:color w:val="000000" w:themeColor="text1"/>
          <w:lang w:val="vi-VN"/>
        </w:rPr>
        <w:t xml:space="preserve"> </w:t>
      </w:r>
      <w:r w:rsidR="00F675D8" w:rsidRPr="001E34F5">
        <w:rPr>
          <w:color w:val="000000" w:themeColor="text1"/>
          <w:lang w:val="vi-VN"/>
        </w:rPr>
        <w:t>có hiệu lực kể từ</w:t>
      </w:r>
      <w:r w:rsidR="00F675D8">
        <w:rPr>
          <w:color w:val="000000" w:themeColor="text1"/>
          <w:lang w:val="vi-VN"/>
        </w:rPr>
        <w:t xml:space="preserve"> ngày</w:t>
      </w:r>
      <w:r w:rsidR="00F675D8" w:rsidRPr="001E34F5">
        <w:rPr>
          <w:color w:val="000000" w:themeColor="text1"/>
          <w:lang w:val="vi-VN"/>
        </w:rPr>
        <w:t xml:space="preserve"> ban hành</w:t>
      </w:r>
      <w:r w:rsidR="00864E1F">
        <w:rPr>
          <w:color w:val="000000" w:themeColor="text1"/>
          <w:lang w:val="en-GB"/>
        </w:rPr>
        <w:t xml:space="preserve"> và thay thế Quyết định số 712/QĐ-UBND ngày 27/8/2026.</w:t>
      </w:r>
    </w:p>
    <w:p w14:paraId="671E277C" w14:textId="77777777" w:rsidR="00F675D8" w:rsidRPr="001E34F5" w:rsidRDefault="00F675D8" w:rsidP="003C1833">
      <w:pPr>
        <w:spacing w:line="264" w:lineRule="auto"/>
        <w:ind w:firstLine="720"/>
        <w:jc w:val="both"/>
        <w:rPr>
          <w:color w:val="000000" w:themeColor="text1"/>
          <w:lang w:val="vi-VN"/>
        </w:rPr>
      </w:pPr>
      <w:r w:rsidRPr="001E34F5">
        <w:rPr>
          <w:rFonts w:ascii="TimesNewRomanPSMT" w:hAnsi="TimesNewRomanPSMT"/>
          <w:color w:val="000000" w:themeColor="text1"/>
          <w:lang w:val="vi-VN"/>
        </w:rPr>
        <w:t xml:space="preserve">Chánh Văn phòng HĐND và UBND xã; </w:t>
      </w:r>
      <w:r>
        <w:rPr>
          <w:rFonts w:ascii="TimesNewRomanPSMT" w:hAnsi="TimesNewRomanPSMT"/>
          <w:color w:val="000000" w:themeColor="text1"/>
          <w:lang w:val="vi-VN"/>
        </w:rPr>
        <w:t xml:space="preserve">Trưởng </w:t>
      </w:r>
      <w:r w:rsidRPr="001E34F5">
        <w:rPr>
          <w:rFonts w:ascii="TimesNewRomanPSMT" w:hAnsi="TimesNewRomanPSMT"/>
          <w:color w:val="000000" w:themeColor="text1"/>
          <w:lang w:val="vi-VN"/>
        </w:rPr>
        <w:t>các phòng</w:t>
      </w:r>
      <w:r>
        <w:rPr>
          <w:rFonts w:ascii="TimesNewRomanPSMT" w:hAnsi="TimesNewRomanPSMT"/>
          <w:color w:val="000000" w:themeColor="text1"/>
          <w:lang w:val="vi-VN"/>
        </w:rPr>
        <w:t xml:space="preserve"> chuyên môn; Thủ trưởng các </w:t>
      </w:r>
      <w:r w:rsidRPr="001E34F5">
        <w:rPr>
          <w:rFonts w:ascii="TimesNewRomanPSMT" w:hAnsi="TimesNewRomanPSMT"/>
          <w:color w:val="000000" w:themeColor="text1"/>
          <w:lang w:val="vi-VN"/>
        </w:rPr>
        <w:t>ban, ngành, đơn vị liên quan và các ông (bà) có tên tại Điều 1 chịu trách nhiệm thi hành Quyết định này./</w:t>
      </w:r>
      <w:r w:rsidRPr="001E34F5">
        <w:rPr>
          <w:color w:val="000000" w:themeColor="text1"/>
          <w:lang w:val="vi-VN"/>
        </w:rPr>
        <w:t xml:space="preserve"> </w:t>
      </w:r>
    </w:p>
    <w:p w14:paraId="0ADDB0AB" w14:textId="77777777" w:rsidR="00F675D8" w:rsidRPr="001E34F5" w:rsidRDefault="00F675D8" w:rsidP="003C1833">
      <w:pPr>
        <w:ind w:firstLine="720"/>
        <w:jc w:val="both"/>
        <w:rPr>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5"/>
        <w:gridCol w:w="4786"/>
      </w:tblGrid>
      <w:tr w:rsidR="00F675D8" w14:paraId="46008467" w14:textId="77777777" w:rsidTr="008B699A">
        <w:tc>
          <w:tcPr>
            <w:tcW w:w="4810" w:type="dxa"/>
          </w:tcPr>
          <w:p w14:paraId="75CF43D2" w14:textId="77777777" w:rsidR="00F675D8" w:rsidRPr="001E34F5" w:rsidRDefault="00F675D8" w:rsidP="008B699A">
            <w:pPr>
              <w:rPr>
                <w:rFonts w:ascii="TimesNewRomanPS-BoldItalicMT" w:hAnsi="TimesNewRomanPS-BoldItalicMT"/>
                <w:b/>
                <w:bCs/>
                <w:i/>
                <w:iCs/>
                <w:color w:val="000000"/>
                <w:sz w:val="24"/>
                <w:szCs w:val="24"/>
                <w:lang w:val="vi-VN"/>
              </w:rPr>
            </w:pPr>
            <w:r w:rsidRPr="001E34F5">
              <w:rPr>
                <w:rFonts w:ascii="TimesNewRomanPS-BoldItalicMT" w:hAnsi="TimesNewRomanPS-BoldItalicMT"/>
                <w:b/>
                <w:bCs/>
                <w:i/>
                <w:iCs/>
                <w:color w:val="000000"/>
                <w:sz w:val="24"/>
                <w:szCs w:val="24"/>
                <w:lang w:val="vi-VN"/>
              </w:rPr>
              <w:t>Nơi nhận:</w:t>
            </w:r>
          </w:p>
          <w:p w14:paraId="2B69B5DE" w14:textId="1BF14310" w:rsidR="00F675D8" w:rsidRPr="001E34F5" w:rsidRDefault="00D14CA3" w:rsidP="008B699A">
            <w:pPr>
              <w:rPr>
                <w:rFonts w:ascii="TimesNewRomanPSMT" w:hAnsi="TimesNewRomanPSMT"/>
                <w:color w:val="000000"/>
                <w:sz w:val="22"/>
                <w:szCs w:val="22"/>
                <w:lang w:val="vi-VN"/>
              </w:rPr>
            </w:pPr>
            <w:r>
              <w:rPr>
                <w:rFonts w:ascii="TimesNewRomanPSMT" w:hAnsi="TimesNewRomanPSMT"/>
                <w:color w:val="000000"/>
                <w:sz w:val="22"/>
                <w:szCs w:val="22"/>
                <w:lang w:val="vi-VN"/>
              </w:rPr>
              <w:t xml:space="preserve">- Như Điều </w:t>
            </w:r>
            <w:r>
              <w:rPr>
                <w:rFonts w:ascii="TimesNewRomanPSMT" w:hAnsi="TimesNewRomanPSMT"/>
                <w:color w:val="000000"/>
                <w:sz w:val="22"/>
                <w:szCs w:val="22"/>
                <w:lang w:val="en-GB"/>
              </w:rPr>
              <w:t>4</w:t>
            </w:r>
            <w:r w:rsidR="00F675D8" w:rsidRPr="001E34F5">
              <w:rPr>
                <w:rFonts w:ascii="TimesNewRomanPSMT" w:hAnsi="TimesNewRomanPSMT"/>
                <w:color w:val="000000"/>
                <w:sz w:val="22"/>
                <w:szCs w:val="22"/>
                <w:lang w:val="vi-VN"/>
              </w:rPr>
              <w:t>;</w:t>
            </w:r>
          </w:p>
          <w:p w14:paraId="1172D2C1" w14:textId="77777777" w:rsidR="00F675D8" w:rsidRDefault="00F675D8" w:rsidP="008B699A">
            <w:pPr>
              <w:rPr>
                <w:rFonts w:ascii="TimesNewRomanPSMT" w:hAnsi="TimesNewRomanPSMT"/>
                <w:color w:val="000000"/>
                <w:sz w:val="22"/>
                <w:szCs w:val="22"/>
                <w:lang w:val="en-GB"/>
              </w:rPr>
            </w:pPr>
            <w:r w:rsidRPr="001E34F5">
              <w:rPr>
                <w:rFonts w:ascii="TimesNewRomanPSMT" w:hAnsi="TimesNewRomanPSMT"/>
                <w:color w:val="000000"/>
                <w:sz w:val="22"/>
                <w:szCs w:val="22"/>
                <w:lang w:val="vi-VN"/>
              </w:rPr>
              <w:t>- Sở NN&amp;MT (báo cáo)</w:t>
            </w:r>
            <w:r>
              <w:rPr>
                <w:rFonts w:ascii="TimesNewRomanPSMT" w:hAnsi="TimesNewRomanPSMT"/>
                <w:color w:val="000000"/>
                <w:sz w:val="22"/>
                <w:szCs w:val="22"/>
                <w:lang w:val="vi-VN"/>
              </w:rPr>
              <w:t>;</w:t>
            </w:r>
          </w:p>
          <w:p w14:paraId="1ACA4848" w14:textId="34973806" w:rsidR="00962770" w:rsidRPr="00962770" w:rsidRDefault="00962770" w:rsidP="008B699A">
            <w:pPr>
              <w:rPr>
                <w:rFonts w:ascii="TimesNewRomanPSMT" w:hAnsi="TimesNewRomanPSMT"/>
                <w:color w:val="000000"/>
                <w:sz w:val="22"/>
                <w:szCs w:val="22"/>
                <w:lang w:val="en-GB"/>
              </w:rPr>
            </w:pPr>
            <w:r>
              <w:rPr>
                <w:rFonts w:ascii="TimesNewRomanPSMT" w:hAnsi="TimesNewRomanPSMT"/>
                <w:color w:val="000000"/>
                <w:sz w:val="22"/>
                <w:szCs w:val="22"/>
                <w:lang w:val="en-GB"/>
              </w:rPr>
              <w:t xml:space="preserve">- Ngân hàng </w:t>
            </w:r>
            <w:r w:rsidRPr="008B60EE">
              <w:rPr>
                <w:color w:val="000000"/>
              </w:rPr>
              <w:t>CSXH Kỳ Anh</w:t>
            </w:r>
            <w:r>
              <w:rPr>
                <w:color w:val="000000"/>
              </w:rPr>
              <w:t>;</w:t>
            </w:r>
            <w:bookmarkStart w:id="0" w:name="_GoBack"/>
            <w:bookmarkEnd w:id="0"/>
          </w:p>
          <w:p w14:paraId="7D0BE610" w14:textId="77777777" w:rsidR="00F675D8" w:rsidRPr="001E34F5" w:rsidRDefault="00F675D8" w:rsidP="008B699A">
            <w:pPr>
              <w:rPr>
                <w:rFonts w:ascii="TimesNewRomanPSMT" w:hAnsi="TimesNewRomanPSMT"/>
                <w:color w:val="000000"/>
                <w:sz w:val="22"/>
                <w:szCs w:val="22"/>
                <w:lang w:val="vi-VN"/>
              </w:rPr>
            </w:pPr>
            <w:r w:rsidRPr="001E34F5">
              <w:rPr>
                <w:rFonts w:ascii="TimesNewRomanPSMT" w:hAnsi="TimesNewRomanPSMT"/>
                <w:color w:val="000000"/>
                <w:sz w:val="22"/>
                <w:szCs w:val="22"/>
                <w:lang w:val="vi-VN"/>
              </w:rPr>
              <w:t>- Ban Thường vụ Đảng ủy xã;</w:t>
            </w:r>
          </w:p>
          <w:p w14:paraId="4C85FD9B" w14:textId="77777777" w:rsidR="00F675D8" w:rsidRPr="001E34F5" w:rsidRDefault="00F675D8" w:rsidP="008B699A">
            <w:pPr>
              <w:rPr>
                <w:rFonts w:ascii="TimesNewRomanPSMT" w:hAnsi="TimesNewRomanPSMT"/>
                <w:color w:val="000000"/>
                <w:sz w:val="22"/>
                <w:szCs w:val="22"/>
                <w:lang w:val="vi-VN"/>
              </w:rPr>
            </w:pPr>
            <w:r w:rsidRPr="001E34F5">
              <w:rPr>
                <w:rFonts w:ascii="TimesNewRomanPSMT" w:hAnsi="TimesNewRomanPSMT"/>
                <w:color w:val="000000"/>
                <w:sz w:val="22"/>
                <w:szCs w:val="22"/>
                <w:lang w:val="vi-VN"/>
              </w:rPr>
              <w:t>- BCĐ rà soát hộ nghèo, hộ cận nghèo xã;</w:t>
            </w:r>
          </w:p>
          <w:p w14:paraId="4B5EFEA5" w14:textId="77777777" w:rsidR="00F675D8" w:rsidRPr="001E34F5" w:rsidRDefault="00F675D8" w:rsidP="008B699A">
            <w:pPr>
              <w:rPr>
                <w:rFonts w:ascii="TimesNewRomanPSMT" w:hAnsi="TimesNewRomanPSMT"/>
                <w:color w:val="000000"/>
                <w:sz w:val="22"/>
                <w:szCs w:val="22"/>
                <w:lang w:val="vi-VN"/>
              </w:rPr>
            </w:pPr>
            <w:r w:rsidRPr="001E34F5">
              <w:rPr>
                <w:rFonts w:ascii="TimesNewRomanPSMT" w:hAnsi="TimesNewRomanPSMT"/>
                <w:color w:val="000000"/>
                <w:sz w:val="22"/>
                <w:szCs w:val="22"/>
                <w:lang w:val="vi-VN"/>
              </w:rPr>
              <w:t>- Thường trực HĐND xã;</w:t>
            </w:r>
          </w:p>
          <w:p w14:paraId="165BE9E5" w14:textId="77777777" w:rsidR="00F675D8" w:rsidRPr="001E34F5" w:rsidRDefault="00F675D8" w:rsidP="008B699A">
            <w:pPr>
              <w:rPr>
                <w:rFonts w:ascii="TimesNewRomanPSMT" w:hAnsi="TimesNewRomanPSMT"/>
                <w:color w:val="000000"/>
                <w:sz w:val="22"/>
                <w:szCs w:val="22"/>
                <w:lang w:val="vi-VN"/>
              </w:rPr>
            </w:pPr>
            <w:r w:rsidRPr="001E34F5">
              <w:rPr>
                <w:rFonts w:ascii="TimesNewRomanPSMT" w:hAnsi="TimesNewRomanPSMT"/>
                <w:color w:val="000000"/>
                <w:sz w:val="22"/>
                <w:szCs w:val="22"/>
                <w:lang w:val="vi-VN"/>
              </w:rPr>
              <w:t>- Chủ tịch, các PCT UBND xã;</w:t>
            </w:r>
          </w:p>
          <w:p w14:paraId="5F28A385" w14:textId="77777777" w:rsidR="00F675D8" w:rsidRPr="000C2C0A" w:rsidRDefault="00F675D8" w:rsidP="008B699A">
            <w:pPr>
              <w:rPr>
                <w:rFonts w:ascii="TimesNewRomanPSMT" w:hAnsi="TimesNewRomanPSMT"/>
                <w:color w:val="000000"/>
                <w:sz w:val="22"/>
                <w:szCs w:val="22"/>
                <w:lang w:val="en-GB"/>
              </w:rPr>
            </w:pPr>
            <w:r w:rsidRPr="001E34F5">
              <w:rPr>
                <w:rFonts w:ascii="TimesNewRomanPSMT" w:hAnsi="TimesNewRomanPSMT"/>
                <w:color w:val="000000"/>
                <w:sz w:val="22"/>
                <w:szCs w:val="22"/>
                <w:lang w:val="vi-VN"/>
              </w:rPr>
              <w:t>- Các phòn</w:t>
            </w:r>
            <w:r>
              <w:rPr>
                <w:rFonts w:ascii="TimesNewRomanPSMT" w:hAnsi="TimesNewRomanPSMT"/>
                <w:color w:val="000000"/>
                <w:sz w:val="22"/>
                <w:szCs w:val="22"/>
                <w:lang w:val="vi-VN"/>
              </w:rPr>
              <w:t>g, ban, ngành, đ</w:t>
            </w:r>
            <w:r>
              <w:rPr>
                <w:rFonts w:ascii="TimesNewRomanPSMT" w:hAnsi="TimesNewRomanPSMT"/>
                <w:color w:val="000000"/>
                <w:sz w:val="22"/>
                <w:szCs w:val="22"/>
                <w:lang w:val="en-GB"/>
              </w:rPr>
              <w:t>oàn thể</w:t>
            </w:r>
            <w:r>
              <w:rPr>
                <w:rFonts w:ascii="TimesNewRomanPSMT" w:hAnsi="TimesNewRomanPSMT"/>
                <w:color w:val="000000"/>
                <w:sz w:val="22"/>
                <w:szCs w:val="22"/>
                <w:lang w:val="vi-VN"/>
              </w:rPr>
              <w:t xml:space="preserve"> xã</w:t>
            </w:r>
            <w:r>
              <w:rPr>
                <w:rFonts w:ascii="TimesNewRomanPSMT" w:hAnsi="TimesNewRomanPSMT"/>
                <w:color w:val="000000"/>
                <w:sz w:val="22"/>
                <w:szCs w:val="22"/>
                <w:lang w:val="en-GB"/>
              </w:rPr>
              <w:t>;</w:t>
            </w:r>
          </w:p>
          <w:p w14:paraId="35162166" w14:textId="77777777" w:rsidR="00F675D8" w:rsidRPr="00053208" w:rsidRDefault="00F675D8" w:rsidP="008B699A">
            <w:pPr>
              <w:rPr>
                <w:lang w:val="vi-VN"/>
              </w:rPr>
            </w:pPr>
            <w:r>
              <w:rPr>
                <w:rFonts w:ascii="TimesNewRomanPSMT" w:hAnsi="TimesNewRomanPSMT"/>
                <w:color w:val="000000"/>
                <w:sz w:val="22"/>
                <w:szCs w:val="22"/>
              </w:rPr>
              <w:t>- Lưu</w:t>
            </w:r>
            <w:r>
              <w:rPr>
                <w:rFonts w:ascii="TimesNewRomanPSMT" w:hAnsi="TimesNewRomanPSMT"/>
                <w:color w:val="000000"/>
                <w:sz w:val="22"/>
                <w:szCs w:val="22"/>
                <w:lang w:val="vi-VN"/>
              </w:rPr>
              <w:t>:</w:t>
            </w:r>
            <w:r>
              <w:rPr>
                <w:rFonts w:ascii="TimesNewRomanPSMT" w:hAnsi="TimesNewRomanPSMT"/>
                <w:color w:val="000000"/>
                <w:sz w:val="22"/>
                <w:szCs w:val="22"/>
              </w:rPr>
              <w:t xml:space="preserve"> VT, KT</w:t>
            </w:r>
            <w:r>
              <w:rPr>
                <w:rFonts w:ascii="TimesNewRomanPSMT" w:hAnsi="TimesNewRomanPSMT"/>
                <w:color w:val="000000"/>
                <w:sz w:val="22"/>
                <w:szCs w:val="22"/>
                <w:lang w:val="vi-VN"/>
              </w:rPr>
              <w:t>.</w:t>
            </w:r>
          </w:p>
        </w:tc>
        <w:tc>
          <w:tcPr>
            <w:tcW w:w="4811" w:type="dxa"/>
          </w:tcPr>
          <w:p w14:paraId="2D0C181A" w14:textId="77777777" w:rsidR="00F675D8" w:rsidRDefault="00F675D8" w:rsidP="008B699A">
            <w:pPr>
              <w:jc w:val="center"/>
              <w:rPr>
                <w:b/>
                <w:sz w:val="28"/>
              </w:rPr>
            </w:pPr>
            <w:r>
              <w:rPr>
                <w:b/>
                <w:sz w:val="28"/>
              </w:rPr>
              <w:t>TM. ỦY BAN NHÂN DÂN</w:t>
            </w:r>
          </w:p>
          <w:p w14:paraId="44057350" w14:textId="77777777" w:rsidR="00F675D8" w:rsidRDefault="00F675D8" w:rsidP="008B699A">
            <w:pPr>
              <w:jc w:val="center"/>
              <w:rPr>
                <w:b/>
                <w:sz w:val="28"/>
              </w:rPr>
            </w:pPr>
            <w:r>
              <w:rPr>
                <w:b/>
                <w:sz w:val="28"/>
              </w:rPr>
              <w:t>CHỦ TỊCH</w:t>
            </w:r>
          </w:p>
          <w:p w14:paraId="2025A40C" w14:textId="77777777" w:rsidR="00F675D8" w:rsidRDefault="00F675D8" w:rsidP="008B699A">
            <w:pPr>
              <w:jc w:val="center"/>
              <w:rPr>
                <w:b/>
                <w:sz w:val="28"/>
              </w:rPr>
            </w:pPr>
          </w:p>
          <w:p w14:paraId="5F132DFC" w14:textId="77777777" w:rsidR="00F675D8" w:rsidRDefault="00F675D8" w:rsidP="008B699A">
            <w:pPr>
              <w:jc w:val="center"/>
              <w:rPr>
                <w:b/>
                <w:sz w:val="28"/>
              </w:rPr>
            </w:pPr>
          </w:p>
          <w:p w14:paraId="7DD7FD47" w14:textId="77777777" w:rsidR="00F675D8" w:rsidRDefault="00F675D8" w:rsidP="008B699A">
            <w:pPr>
              <w:jc w:val="center"/>
              <w:rPr>
                <w:b/>
                <w:sz w:val="28"/>
              </w:rPr>
            </w:pPr>
          </w:p>
          <w:p w14:paraId="621C79BD" w14:textId="77777777" w:rsidR="00F675D8" w:rsidRDefault="00F675D8" w:rsidP="008B699A">
            <w:pPr>
              <w:jc w:val="center"/>
              <w:rPr>
                <w:b/>
                <w:sz w:val="28"/>
              </w:rPr>
            </w:pPr>
          </w:p>
          <w:p w14:paraId="797725B1" w14:textId="77777777" w:rsidR="00F675D8" w:rsidRDefault="00F675D8" w:rsidP="008B699A">
            <w:pPr>
              <w:jc w:val="center"/>
              <w:rPr>
                <w:b/>
                <w:sz w:val="28"/>
              </w:rPr>
            </w:pPr>
          </w:p>
          <w:p w14:paraId="6AEDF5ED" w14:textId="77777777" w:rsidR="00F675D8" w:rsidRDefault="00F675D8" w:rsidP="008B699A">
            <w:pPr>
              <w:jc w:val="center"/>
              <w:rPr>
                <w:b/>
              </w:rPr>
            </w:pPr>
            <w:r>
              <w:rPr>
                <w:b/>
                <w:sz w:val="28"/>
              </w:rPr>
              <w:t>Võ Tá Cương</w:t>
            </w:r>
          </w:p>
        </w:tc>
      </w:tr>
    </w:tbl>
    <w:p w14:paraId="1CE42E46" w14:textId="77777777" w:rsidR="00F675D8" w:rsidRDefault="00F675D8" w:rsidP="00F675D8">
      <w:pPr>
        <w:spacing w:before="60" w:after="60" w:line="25" w:lineRule="atLeast"/>
        <w:ind w:firstLine="567"/>
        <w:jc w:val="both"/>
        <w:rPr>
          <w:color w:val="000000"/>
          <w:sz w:val="10"/>
          <w:lang w:val="vi-VN"/>
        </w:rPr>
      </w:pPr>
    </w:p>
    <w:p w14:paraId="78CFF883" w14:textId="77777777" w:rsidR="00F675D8" w:rsidRDefault="00F675D8" w:rsidP="00F675D8">
      <w:pPr>
        <w:rPr>
          <w:lang w:val="vi-VN"/>
        </w:rPr>
      </w:pPr>
    </w:p>
    <w:p w14:paraId="5D7DA58F" w14:textId="77777777" w:rsidR="00F675D8" w:rsidRDefault="00F675D8" w:rsidP="00F675D8">
      <w:pPr>
        <w:rPr>
          <w:lang w:val="vi-VN"/>
        </w:rPr>
      </w:pPr>
    </w:p>
    <w:p w14:paraId="38455569" w14:textId="77777777" w:rsidR="00F675D8" w:rsidRDefault="00F675D8" w:rsidP="00F675D8">
      <w:pPr>
        <w:rPr>
          <w:lang w:val="vi-VN"/>
        </w:rPr>
      </w:pPr>
    </w:p>
    <w:p w14:paraId="56EA7DA7" w14:textId="77777777" w:rsidR="00F675D8" w:rsidRDefault="00F675D8" w:rsidP="00F675D8">
      <w:pPr>
        <w:rPr>
          <w:lang w:val="vi-VN"/>
        </w:rPr>
      </w:pPr>
    </w:p>
    <w:p w14:paraId="7CE347B5" w14:textId="77777777" w:rsidR="00F675D8" w:rsidRPr="00177FB1" w:rsidRDefault="00F675D8" w:rsidP="00F675D8">
      <w:pPr>
        <w:rPr>
          <w:lang w:val="vi-VN"/>
        </w:rPr>
      </w:pPr>
    </w:p>
    <w:p w14:paraId="7AE05766" w14:textId="77777777" w:rsidR="00133909" w:rsidRPr="00F675D8" w:rsidRDefault="00133909" w:rsidP="00F675D8"/>
    <w:sectPr w:rsidR="00133909" w:rsidRPr="00F675D8" w:rsidSect="00024CB6">
      <w:headerReference w:type="default" r:id="rId9"/>
      <w:pgSz w:w="11907" w:h="16840" w:code="9"/>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3AA2C7" w14:textId="77777777" w:rsidR="008E61C0" w:rsidRDefault="008E61C0">
      <w:r>
        <w:separator/>
      </w:r>
    </w:p>
  </w:endnote>
  <w:endnote w:type="continuationSeparator" w:id="0">
    <w:p w14:paraId="1BB41EDD" w14:textId="77777777" w:rsidR="008E61C0" w:rsidRDefault="008E6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charset w:val="00"/>
    <w:family w:val="roman"/>
    <w:pitch w:val="default"/>
    <w:sig w:usb0="00000000" w:usb1="00000000" w:usb2="00000000" w:usb3="00000000" w:csb0="00040001" w:csb1="00000000"/>
  </w:font>
  <w:font w:name="TimesNewRomanPS-BoldItalicMT">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A9FBC1" w14:textId="77777777" w:rsidR="008E61C0" w:rsidRDefault="008E61C0">
      <w:r>
        <w:separator/>
      </w:r>
    </w:p>
  </w:footnote>
  <w:footnote w:type="continuationSeparator" w:id="0">
    <w:p w14:paraId="231032EA" w14:textId="77777777" w:rsidR="008E61C0" w:rsidRDefault="008E61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062771"/>
      <w:docPartObj>
        <w:docPartGallery w:val="Page Numbers (Top of Page)"/>
        <w:docPartUnique/>
      </w:docPartObj>
    </w:sdtPr>
    <w:sdtEndPr>
      <w:rPr>
        <w:noProof/>
      </w:rPr>
    </w:sdtEndPr>
    <w:sdtContent>
      <w:p w14:paraId="4650C1A4" w14:textId="77777777" w:rsidR="00133909" w:rsidRDefault="005D2AD8">
        <w:pPr>
          <w:pStyle w:val="Header"/>
          <w:jc w:val="center"/>
        </w:pPr>
        <w:r>
          <w:fldChar w:fldCharType="begin"/>
        </w:r>
        <w:r>
          <w:instrText xml:space="preserve"> PAGE   \* MERGEFORMAT </w:instrText>
        </w:r>
        <w:r>
          <w:fldChar w:fldCharType="separate"/>
        </w:r>
        <w:r w:rsidR="00962770">
          <w:rPr>
            <w:noProof/>
          </w:rPr>
          <w:t>3</w:t>
        </w:r>
        <w:r>
          <w:rPr>
            <w:noProof/>
          </w:rPr>
          <w:fldChar w:fldCharType="end"/>
        </w:r>
      </w:p>
    </w:sdtContent>
  </w:sdt>
  <w:p w14:paraId="2321937C" w14:textId="77777777" w:rsidR="00133909" w:rsidRDefault="001339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5486E"/>
    <w:multiLevelType w:val="hybridMultilevel"/>
    <w:tmpl w:val="EF681190"/>
    <w:lvl w:ilvl="0" w:tplc="7CCE5840">
      <w:start w:val="6"/>
      <w:numFmt w:val="decimal"/>
      <w:lvlText w:val="%1."/>
      <w:lvlJc w:val="left"/>
      <w:pPr>
        <w:ind w:left="927" w:hanging="360"/>
      </w:pPr>
      <w:rPr>
        <w:rFonts w:hint="default"/>
        <w:color w:val="000000"/>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
    <w:nsid w:val="26FE1004"/>
    <w:multiLevelType w:val="hybridMultilevel"/>
    <w:tmpl w:val="A78296B6"/>
    <w:lvl w:ilvl="0" w:tplc="43464D0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324967B3"/>
    <w:multiLevelType w:val="hybridMultilevel"/>
    <w:tmpl w:val="928A500C"/>
    <w:lvl w:ilvl="0" w:tplc="B85AD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6A64CB7"/>
    <w:multiLevelType w:val="hybridMultilevel"/>
    <w:tmpl w:val="A78296B6"/>
    <w:lvl w:ilvl="0" w:tplc="43464D0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47B62C3"/>
    <w:multiLevelType w:val="multilevel"/>
    <w:tmpl w:val="201C5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93A7F0C"/>
    <w:multiLevelType w:val="hybridMultilevel"/>
    <w:tmpl w:val="6D8C272A"/>
    <w:lvl w:ilvl="0" w:tplc="DD4653DC">
      <w:start w:val="1"/>
      <w:numFmt w:val="upperRoman"/>
      <w:lvlText w:val="%1."/>
      <w:lvlJc w:val="left"/>
      <w:pPr>
        <w:ind w:left="930" w:hanging="250"/>
      </w:pPr>
      <w:rPr>
        <w:rFonts w:ascii="Times New Roman" w:eastAsia="Times New Roman" w:hAnsi="Times New Roman" w:cs="Times New Roman" w:hint="default"/>
        <w:b/>
        <w:bCs/>
        <w:i w:val="0"/>
        <w:iCs w:val="0"/>
        <w:spacing w:val="0"/>
        <w:w w:val="100"/>
        <w:sz w:val="28"/>
        <w:szCs w:val="28"/>
        <w:lang w:eastAsia="en-US" w:bidi="ar-SA"/>
      </w:rPr>
    </w:lvl>
    <w:lvl w:ilvl="1" w:tplc="807EE17C">
      <w:start w:val="1"/>
      <w:numFmt w:val="decimal"/>
      <w:lvlText w:val="%2."/>
      <w:lvlJc w:val="left"/>
      <w:pPr>
        <w:ind w:left="961" w:hanging="281"/>
      </w:pPr>
      <w:rPr>
        <w:rFonts w:ascii="Times New Roman" w:eastAsia="Times New Roman" w:hAnsi="Times New Roman" w:cs="Times New Roman" w:hint="default"/>
        <w:b w:val="0"/>
        <w:bCs w:val="0"/>
        <w:i w:val="0"/>
        <w:iCs w:val="0"/>
        <w:spacing w:val="0"/>
        <w:w w:val="100"/>
        <w:sz w:val="28"/>
        <w:szCs w:val="28"/>
        <w:lang w:eastAsia="en-US" w:bidi="ar-SA"/>
      </w:rPr>
    </w:lvl>
    <w:lvl w:ilvl="2" w:tplc="FCACEB70">
      <w:numFmt w:val="bullet"/>
      <w:lvlText w:val="-"/>
      <w:lvlJc w:val="left"/>
      <w:pPr>
        <w:ind w:left="2" w:hanging="154"/>
      </w:pPr>
      <w:rPr>
        <w:rFonts w:ascii="Times New Roman" w:eastAsia="Times New Roman" w:hAnsi="Times New Roman" w:cs="Times New Roman" w:hint="default"/>
        <w:b w:val="0"/>
        <w:bCs w:val="0"/>
        <w:i w:val="0"/>
        <w:iCs w:val="0"/>
        <w:spacing w:val="0"/>
        <w:w w:val="100"/>
        <w:sz w:val="28"/>
        <w:szCs w:val="28"/>
        <w:lang w:eastAsia="en-US" w:bidi="ar-SA"/>
      </w:rPr>
    </w:lvl>
    <w:lvl w:ilvl="3" w:tplc="F104D21C">
      <w:numFmt w:val="bullet"/>
      <w:lvlText w:val="•"/>
      <w:lvlJc w:val="left"/>
      <w:pPr>
        <w:ind w:left="1991" w:hanging="154"/>
      </w:pPr>
      <w:rPr>
        <w:lang w:eastAsia="en-US" w:bidi="ar-SA"/>
      </w:rPr>
    </w:lvl>
    <w:lvl w:ilvl="4" w:tplc="18D6268A">
      <w:numFmt w:val="bullet"/>
      <w:lvlText w:val="•"/>
      <w:lvlJc w:val="left"/>
      <w:pPr>
        <w:ind w:left="3023" w:hanging="154"/>
      </w:pPr>
      <w:rPr>
        <w:lang w:eastAsia="en-US" w:bidi="ar-SA"/>
      </w:rPr>
    </w:lvl>
    <w:lvl w:ilvl="5" w:tplc="E23EEB68">
      <w:numFmt w:val="bullet"/>
      <w:lvlText w:val="•"/>
      <w:lvlJc w:val="left"/>
      <w:pPr>
        <w:ind w:left="4055" w:hanging="154"/>
      </w:pPr>
      <w:rPr>
        <w:lang w:eastAsia="en-US" w:bidi="ar-SA"/>
      </w:rPr>
    </w:lvl>
    <w:lvl w:ilvl="6" w:tplc="7BC49AC8">
      <w:numFmt w:val="bullet"/>
      <w:lvlText w:val="•"/>
      <w:lvlJc w:val="left"/>
      <w:pPr>
        <w:ind w:left="5087" w:hanging="154"/>
      </w:pPr>
      <w:rPr>
        <w:lang w:eastAsia="en-US" w:bidi="ar-SA"/>
      </w:rPr>
    </w:lvl>
    <w:lvl w:ilvl="7" w:tplc="8F18EEF8">
      <w:numFmt w:val="bullet"/>
      <w:lvlText w:val="•"/>
      <w:lvlJc w:val="left"/>
      <w:pPr>
        <w:ind w:left="6119" w:hanging="154"/>
      </w:pPr>
      <w:rPr>
        <w:lang w:eastAsia="en-US" w:bidi="ar-SA"/>
      </w:rPr>
    </w:lvl>
    <w:lvl w:ilvl="8" w:tplc="4886AD64">
      <w:numFmt w:val="bullet"/>
      <w:lvlText w:val="•"/>
      <w:lvlJc w:val="left"/>
      <w:pPr>
        <w:ind w:left="7150" w:hanging="154"/>
      </w:pPr>
      <w:rPr>
        <w:lang w:eastAsia="en-US" w:bidi="ar-SA"/>
      </w:rPr>
    </w:lvl>
  </w:abstractNum>
  <w:abstractNum w:abstractNumId="6">
    <w:nsid w:val="54AD31A7"/>
    <w:multiLevelType w:val="hybridMultilevel"/>
    <w:tmpl w:val="18B07742"/>
    <w:lvl w:ilvl="0" w:tplc="3F9EFB4C">
      <w:start w:val="1"/>
      <w:numFmt w:val="decimal"/>
      <w:lvlText w:val="%1."/>
      <w:lvlJc w:val="left"/>
      <w:pPr>
        <w:ind w:left="1069" w:hanging="360"/>
      </w:pPr>
      <w:rPr>
        <w:rFonts w:hint="default"/>
      </w:r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7">
    <w:nsid w:val="58003987"/>
    <w:multiLevelType w:val="hybridMultilevel"/>
    <w:tmpl w:val="C9E4B6BC"/>
    <w:lvl w:ilvl="0" w:tplc="222089CC">
      <w:start w:val="1"/>
      <w:numFmt w:val="upperRoman"/>
      <w:lvlText w:val="%1."/>
      <w:lvlJc w:val="left"/>
      <w:pPr>
        <w:ind w:left="1287" w:hanging="72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8">
    <w:nsid w:val="5BC1465C"/>
    <w:multiLevelType w:val="hybridMultilevel"/>
    <w:tmpl w:val="F968A0AE"/>
    <w:lvl w:ilvl="0" w:tplc="D34800CC">
      <w:start w:val="7"/>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5FCE2310"/>
    <w:multiLevelType w:val="hybridMultilevel"/>
    <w:tmpl w:val="055037C6"/>
    <w:lvl w:ilvl="0" w:tplc="CB2E387A">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69065775"/>
    <w:multiLevelType w:val="hybridMultilevel"/>
    <w:tmpl w:val="E7B82BBC"/>
    <w:lvl w:ilvl="0" w:tplc="781E9C18">
      <w:start w:val="1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6ED702A2"/>
    <w:multiLevelType w:val="hybridMultilevel"/>
    <w:tmpl w:val="928A500C"/>
    <w:lvl w:ilvl="0" w:tplc="B85AD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F8C0D58"/>
    <w:multiLevelType w:val="hybridMultilevel"/>
    <w:tmpl w:val="6A549D8A"/>
    <w:lvl w:ilvl="0" w:tplc="3DE293A4">
      <w:start w:val="3"/>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num w:numId="1">
    <w:abstractNumId w:val="9"/>
  </w:num>
  <w:num w:numId="2">
    <w:abstractNumId w:val="7"/>
  </w:num>
  <w:num w:numId="3">
    <w:abstractNumId w:val="12"/>
  </w:num>
  <w:num w:numId="4">
    <w:abstractNumId w:val="0"/>
  </w:num>
  <w:num w:numId="5">
    <w:abstractNumId w:val="1"/>
  </w:num>
  <w:num w:numId="6">
    <w:abstractNumId w:val="2"/>
  </w:num>
  <w:num w:numId="7">
    <w:abstractNumId w:val="3"/>
  </w:num>
  <w:num w:numId="8">
    <w:abstractNumId w:val="11"/>
  </w:num>
  <w:num w:numId="9">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8"/>
  </w:num>
  <w:num w:numId="11">
    <w:abstractNumId w:val="10"/>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909"/>
    <w:rsid w:val="00020FD1"/>
    <w:rsid w:val="00024CB6"/>
    <w:rsid w:val="00053208"/>
    <w:rsid w:val="000730BB"/>
    <w:rsid w:val="000A00DD"/>
    <w:rsid w:val="00104106"/>
    <w:rsid w:val="00133909"/>
    <w:rsid w:val="00157DB8"/>
    <w:rsid w:val="00164B42"/>
    <w:rsid w:val="00177FB1"/>
    <w:rsid w:val="001B44A4"/>
    <w:rsid w:val="001E34F5"/>
    <w:rsid w:val="002B050B"/>
    <w:rsid w:val="002F76CA"/>
    <w:rsid w:val="00380957"/>
    <w:rsid w:val="003C1833"/>
    <w:rsid w:val="004B628A"/>
    <w:rsid w:val="00511E06"/>
    <w:rsid w:val="0054199E"/>
    <w:rsid w:val="00554F61"/>
    <w:rsid w:val="005C1B5C"/>
    <w:rsid w:val="005D2AD8"/>
    <w:rsid w:val="005E0BAA"/>
    <w:rsid w:val="00675DAF"/>
    <w:rsid w:val="006F1F8C"/>
    <w:rsid w:val="0072471B"/>
    <w:rsid w:val="00756D18"/>
    <w:rsid w:val="00791F24"/>
    <w:rsid w:val="00862110"/>
    <w:rsid w:val="00864E1F"/>
    <w:rsid w:val="008B60EE"/>
    <w:rsid w:val="008E61C0"/>
    <w:rsid w:val="00962770"/>
    <w:rsid w:val="00A36DF7"/>
    <w:rsid w:val="00A53AF6"/>
    <w:rsid w:val="00AC45A7"/>
    <w:rsid w:val="00B13213"/>
    <w:rsid w:val="00B237F1"/>
    <w:rsid w:val="00B8320B"/>
    <w:rsid w:val="00C1390D"/>
    <w:rsid w:val="00C156CC"/>
    <w:rsid w:val="00C31F69"/>
    <w:rsid w:val="00C84642"/>
    <w:rsid w:val="00CB13EC"/>
    <w:rsid w:val="00D03462"/>
    <w:rsid w:val="00D14CA3"/>
    <w:rsid w:val="00D97B38"/>
    <w:rsid w:val="00DC3914"/>
    <w:rsid w:val="00E11E23"/>
    <w:rsid w:val="00F14841"/>
    <w:rsid w:val="00F3202F"/>
    <w:rsid w:val="00F66775"/>
    <w:rsid w:val="00F675D8"/>
    <w:rsid w:val="00FD7E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D2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eastAsia="Times New Roman" w:cs="Times New Roman"/>
      <w:szCs w:val="28"/>
    </w:rPr>
  </w:style>
  <w:style w:type="paragraph" w:styleId="Heading1">
    <w:name w:val="heading 1"/>
    <w:basedOn w:val="Normal"/>
    <w:next w:val="Normal"/>
    <w:link w:val="Heading1Char"/>
    <w:qFormat/>
    <w:pPr>
      <w:keepNext/>
      <w:jc w:val="center"/>
      <w:outlineLvl w:val="0"/>
    </w:pPr>
    <w:rPr>
      <w:i/>
      <w:szCs w:val="24"/>
    </w:rPr>
  </w:style>
  <w:style w:type="paragraph" w:styleId="Heading3">
    <w:name w:val="heading 3"/>
    <w:basedOn w:val="Normal"/>
    <w:next w:val="Normal"/>
    <w:link w:val="Heading3Char"/>
    <w:uiPriority w:val="9"/>
    <w:semiHidden/>
    <w:unhideWhenUsed/>
    <w:qFormat/>
    <w:rsid w:val="003C183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1Char">
    <w:name w:val="Char Char Char Char Char Char Char Char Char1 Char"/>
    <w:basedOn w:val="Normal"/>
    <w:next w:val="Normal"/>
    <w:autoRedefine/>
    <w:semiHidden/>
    <w:pPr>
      <w:spacing w:before="120" w:after="120" w:line="312" w:lineRule="auto"/>
    </w:p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rFonts w:eastAsia="Times New Roman" w:cs="Times New Roman"/>
      <w:szCs w:val="28"/>
    </w:rPr>
  </w:style>
  <w:style w:type="paragraph" w:styleId="BodyTextFirstIndent">
    <w:name w:val="Body Text First Indent"/>
    <w:basedOn w:val="BodyText"/>
    <w:link w:val="BodyTextFirstIndentChar"/>
    <w:pPr>
      <w:ind w:firstLine="210"/>
    </w:pPr>
    <w:rPr>
      <w:szCs w:val="24"/>
    </w:rPr>
  </w:style>
  <w:style w:type="character" w:customStyle="1" w:styleId="BodyTextFirstIndentChar">
    <w:name w:val="Body Text First Indent Char"/>
    <w:basedOn w:val="BodyTextChar"/>
    <w:link w:val="BodyTextFirstIndent"/>
    <w:rPr>
      <w:rFonts w:eastAsia="Times New Roman" w:cs="Times New Roman"/>
      <w:szCs w:val="24"/>
    </w:rPr>
  </w:style>
  <w:style w:type="paragraph" w:styleId="ListParagraph">
    <w:name w:val="List Paragraph"/>
    <w:basedOn w:val="Normal"/>
    <w:uiPriority w:val="1"/>
    <w:qFormat/>
    <w:pPr>
      <w:ind w:left="720"/>
      <w:contextualSpacing/>
    </w:p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rPr>
      <w:rFonts w:eastAsia="Times New Roman" w:cs="Times New Roman"/>
      <w:szCs w:val="28"/>
    </w:rPr>
  </w:style>
  <w:style w:type="paragraph" w:styleId="NormalWeb">
    <w:name w:val="Normal (Web)"/>
    <w:basedOn w:val="Normal"/>
    <w:uiPriority w:val="99"/>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imes New Roman" w:cs="Times New Roman"/>
      <w:b/>
      <w:bCs/>
      <w:sz w:val="20"/>
      <w:szCs w:val="20"/>
    </w:rPr>
  </w:style>
  <w:style w:type="paragraph" w:styleId="Header">
    <w:name w:val="header"/>
    <w:basedOn w:val="Normal"/>
    <w:link w:val="HeaderChar"/>
    <w:uiPriority w:val="99"/>
    <w:unhideWhenUsed/>
    <w:pPr>
      <w:tabs>
        <w:tab w:val="center" w:pos="4252"/>
        <w:tab w:val="right" w:pos="8504"/>
      </w:tabs>
    </w:pPr>
  </w:style>
  <w:style w:type="character" w:customStyle="1" w:styleId="HeaderChar">
    <w:name w:val="Header Char"/>
    <w:basedOn w:val="DefaultParagraphFont"/>
    <w:link w:val="Header"/>
    <w:uiPriority w:val="99"/>
    <w:rPr>
      <w:rFonts w:eastAsia="Times New Roman" w:cs="Times New Roman"/>
      <w:szCs w:val="28"/>
    </w:rPr>
  </w:style>
  <w:style w:type="paragraph" w:styleId="Footer">
    <w:name w:val="footer"/>
    <w:basedOn w:val="Normal"/>
    <w:link w:val="FooterChar"/>
    <w:uiPriority w:val="99"/>
    <w:unhideWhenUsed/>
    <w:pPr>
      <w:tabs>
        <w:tab w:val="center" w:pos="4252"/>
        <w:tab w:val="right" w:pos="8504"/>
      </w:tabs>
    </w:pPr>
  </w:style>
  <w:style w:type="character" w:customStyle="1" w:styleId="FooterChar">
    <w:name w:val="Footer Char"/>
    <w:basedOn w:val="DefaultParagraphFont"/>
    <w:link w:val="Footer"/>
    <w:uiPriority w:val="99"/>
    <w:rPr>
      <w:rFonts w:eastAsia="Times New Roman" w:cs="Times New Roman"/>
      <w:szCs w:val="28"/>
    </w:rPr>
  </w:style>
  <w:style w:type="character" w:customStyle="1" w:styleId="Heading1Char">
    <w:name w:val="Heading 1 Char"/>
    <w:basedOn w:val="DefaultParagraphFont"/>
    <w:link w:val="Heading1"/>
    <w:rPr>
      <w:rFonts w:eastAsia="Times New Roman" w:cs="Times New Roman"/>
      <w:i/>
      <w:szCs w:val="24"/>
    </w:rPr>
  </w:style>
  <w:style w:type="character" w:customStyle="1" w:styleId="fontstyle01">
    <w:name w:val="fontstyle01"/>
    <w:basedOn w:val="DefaultParagraphFont"/>
    <w:rPr>
      <w:rFonts w:ascii="TimesNewRomanPS-ItalicMT" w:hAnsi="TimesNewRomanPS-ItalicMT" w:hint="default"/>
      <w:b w:val="0"/>
      <w:bCs w:val="0"/>
      <w:i/>
      <w:iCs/>
      <w:color w:val="000000"/>
      <w:sz w:val="28"/>
      <w:szCs w:val="28"/>
    </w:rPr>
  </w:style>
  <w:style w:type="table" w:styleId="TableGrid">
    <w:name w:val="Table Grid"/>
    <w:basedOn w:val="TableNormal"/>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3C1833"/>
    <w:rPr>
      <w:rFonts w:asciiTheme="majorHAnsi" w:eastAsiaTheme="majorEastAsia" w:hAnsiTheme="majorHAnsi" w:cstheme="majorBidi"/>
      <w:b/>
      <w:bCs/>
      <w:color w:val="4F81BD" w:themeColor="accent1"/>
      <w:szCs w:val="28"/>
    </w:rPr>
  </w:style>
  <w:style w:type="paragraph" w:customStyle="1" w:styleId="isselectedend">
    <w:name w:val="isselectedend"/>
    <w:basedOn w:val="Normal"/>
    <w:rsid w:val="003C1833"/>
    <w:pPr>
      <w:spacing w:before="100" w:beforeAutospacing="1" w:after="100" w:afterAutospacing="1"/>
    </w:pPr>
    <w:rPr>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eastAsia="Times New Roman" w:cs="Times New Roman"/>
      <w:szCs w:val="28"/>
    </w:rPr>
  </w:style>
  <w:style w:type="paragraph" w:styleId="Heading1">
    <w:name w:val="heading 1"/>
    <w:basedOn w:val="Normal"/>
    <w:next w:val="Normal"/>
    <w:link w:val="Heading1Char"/>
    <w:qFormat/>
    <w:pPr>
      <w:keepNext/>
      <w:jc w:val="center"/>
      <w:outlineLvl w:val="0"/>
    </w:pPr>
    <w:rPr>
      <w:i/>
      <w:szCs w:val="24"/>
    </w:rPr>
  </w:style>
  <w:style w:type="paragraph" w:styleId="Heading3">
    <w:name w:val="heading 3"/>
    <w:basedOn w:val="Normal"/>
    <w:next w:val="Normal"/>
    <w:link w:val="Heading3Char"/>
    <w:uiPriority w:val="9"/>
    <w:semiHidden/>
    <w:unhideWhenUsed/>
    <w:qFormat/>
    <w:rsid w:val="003C183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1Char">
    <w:name w:val="Char Char Char Char Char Char Char Char Char1 Char"/>
    <w:basedOn w:val="Normal"/>
    <w:next w:val="Normal"/>
    <w:autoRedefine/>
    <w:semiHidden/>
    <w:pPr>
      <w:spacing w:before="120" w:after="120" w:line="312" w:lineRule="auto"/>
    </w:p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rFonts w:eastAsia="Times New Roman" w:cs="Times New Roman"/>
      <w:szCs w:val="28"/>
    </w:rPr>
  </w:style>
  <w:style w:type="paragraph" w:styleId="BodyTextFirstIndent">
    <w:name w:val="Body Text First Indent"/>
    <w:basedOn w:val="BodyText"/>
    <w:link w:val="BodyTextFirstIndentChar"/>
    <w:pPr>
      <w:ind w:firstLine="210"/>
    </w:pPr>
    <w:rPr>
      <w:szCs w:val="24"/>
    </w:rPr>
  </w:style>
  <w:style w:type="character" w:customStyle="1" w:styleId="BodyTextFirstIndentChar">
    <w:name w:val="Body Text First Indent Char"/>
    <w:basedOn w:val="BodyTextChar"/>
    <w:link w:val="BodyTextFirstIndent"/>
    <w:rPr>
      <w:rFonts w:eastAsia="Times New Roman" w:cs="Times New Roman"/>
      <w:szCs w:val="24"/>
    </w:rPr>
  </w:style>
  <w:style w:type="paragraph" w:styleId="ListParagraph">
    <w:name w:val="List Paragraph"/>
    <w:basedOn w:val="Normal"/>
    <w:uiPriority w:val="1"/>
    <w:qFormat/>
    <w:pPr>
      <w:ind w:left="720"/>
      <w:contextualSpacing/>
    </w:p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rPr>
      <w:rFonts w:eastAsia="Times New Roman" w:cs="Times New Roman"/>
      <w:szCs w:val="28"/>
    </w:rPr>
  </w:style>
  <w:style w:type="paragraph" w:styleId="NormalWeb">
    <w:name w:val="Normal (Web)"/>
    <w:basedOn w:val="Normal"/>
    <w:uiPriority w:val="99"/>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imes New Roman" w:cs="Times New Roman"/>
      <w:b/>
      <w:bCs/>
      <w:sz w:val="20"/>
      <w:szCs w:val="20"/>
    </w:rPr>
  </w:style>
  <w:style w:type="paragraph" w:styleId="Header">
    <w:name w:val="header"/>
    <w:basedOn w:val="Normal"/>
    <w:link w:val="HeaderChar"/>
    <w:uiPriority w:val="99"/>
    <w:unhideWhenUsed/>
    <w:pPr>
      <w:tabs>
        <w:tab w:val="center" w:pos="4252"/>
        <w:tab w:val="right" w:pos="8504"/>
      </w:tabs>
    </w:pPr>
  </w:style>
  <w:style w:type="character" w:customStyle="1" w:styleId="HeaderChar">
    <w:name w:val="Header Char"/>
    <w:basedOn w:val="DefaultParagraphFont"/>
    <w:link w:val="Header"/>
    <w:uiPriority w:val="99"/>
    <w:rPr>
      <w:rFonts w:eastAsia="Times New Roman" w:cs="Times New Roman"/>
      <w:szCs w:val="28"/>
    </w:rPr>
  </w:style>
  <w:style w:type="paragraph" w:styleId="Footer">
    <w:name w:val="footer"/>
    <w:basedOn w:val="Normal"/>
    <w:link w:val="FooterChar"/>
    <w:uiPriority w:val="99"/>
    <w:unhideWhenUsed/>
    <w:pPr>
      <w:tabs>
        <w:tab w:val="center" w:pos="4252"/>
        <w:tab w:val="right" w:pos="8504"/>
      </w:tabs>
    </w:pPr>
  </w:style>
  <w:style w:type="character" w:customStyle="1" w:styleId="FooterChar">
    <w:name w:val="Footer Char"/>
    <w:basedOn w:val="DefaultParagraphFont"/>
    <w:link w:val="Footer"/>
    <w:uiPriority w:val="99"/>
    <w:rPr>
      <w:rFonts w:eastAsia="Times New Roman" w:cs="Times New Roman"/>
      <w:szCs w:val="28"/>
    </w:rPr>
  </w:style>
  <w:style w:type="character" w:customStyle="1" w:styleId="Heading1Char">
    <w:name w:val="Heading 1 Char"/>
    <w:basedOn w:val="DefaultParagraphFont"/>
    <w:link w:val="Heading1"/>
    <w:rPr>
      <w:rFonts w:eastAsia="Times New Roman" w:cs="Times New Roman"/>
      <w:i/>
      <w:szCs w:val="24"/>
    </w:rPr>
  </w:style>
  <w:style w:type="character" w:customStyle="1" w:styleId="fontstyle01">
    <w:name w:val="fontstyle01"/>
    <w:basedOn w:val="DefaultParagraphFont"/>
    <w:rPr>
      <w:rFonts w:ascii="TimesNewRomanPS-ItalicMT" w:hAnsi="TimesNewRomanPS-ItalicMT" w:hint="default"/>
      <w:b w:val="0"/>
      <w:bCs w:val="0"/>
      <w:i/>
      <w:iCs/>
      <w:color w:val="000000"/>
      <w:sz w:val="28"/>
      <w:szCs w:val="28"/>
    </w:rPr>
  </w:style>
  <w:style w:type="table" w:styleId="TableGrid">
    <w:name w:val="Table Grid"/>
    <w:basedOn w:val="TableNormal"/>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3C1833"/>
    <w:rPr>
      <w:rFonts w:asciiTheme="majorHAnsi" w:eastAsiaTheme="majorEastAsia" w:hAnsiTheme="majorHAnsi" w:cstheme="majorBidi"/>
      <w:b/>
      <w:bCs/>
      <w:color w:val="4F81BD" w:themeColor="accent1"/>
      <w:szCs w:val="28"/>
    </w:rPr>
  </w:style>
  <w:style w:type="paragraph" w:customStyle="1" w:styleId="isselectedend">
    <w:name w:val="isselectedend"/>
    <w:basedOn w:val="Normal"/>
    <w:rsid w:val="003C1833"/>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74303">
      <w:bodyDiv w:val="1"/>
      <w:marLeft w:val="0"/>
      <w:marRight w:val="0"/>
      <w:marTop w:val="0"/>
      <w:marBottom w:val="0"/>
      <w:divBdr>
        <w:top w:val="none" w:sz="0" w:space="0" w:color="auto"/>
        <w:left w:val="none" w:sz="0" w:space="0" w:color="auto"/>
        <w:bottom w:val="none" w:sz="0" w:space="0" w:color="auto"/>
        <w:right w:val="none" w:sz="0" w:space="0" w:color="auto"/>
      </w:divBdr>
    </w:div>
    <w:div w:id="532765930">
      <w:bodyDiv w:val="1"/>
      <w:marLeft w:val="0"/>
      <w:marRight w:val="0"/>
      <w:marTop w:val="0"/>
      <w:marBottom w:val="0"/>
      <w:divBdr>
        <w:top w:val="none" w:sz="0" w:space="0" w:color="auto"/>
        <w:left w:val="none" w:sz="0" w:space="0" w:color="auto"/>
        <w:bottom w:val="none" w:sz="0" w:space="0" w:color="auto"/>
        <w:right w:val="none" w:sz="0" w:space="0" w:color="auto"/>
      </w:divBdr>
    </w:div>
    <w:div w:id="1259605117">
      <w:bodyDiv w:val="1"/>
      <w:marLeft w:val="0"/>
      <w:marRight w:val="0"/>
      <w:marTop w:val="0"/>
      <w:marBottom w:val="0"/>
      <w:divBdr>
        <w:top w:val="none" w:sz="0" w:space="0" w:color="auto"/>
        <w:left w:val="none" w:sz="0" w:space="0" w:color="auto"/>
        <w:bottom w:val="none" w:sz="0" w:space="0" w:color="auto"/>
        <w:right w:val="none" w:sz="0" w:space="0" w:color="auto"/>
      </w:divBdr>
    </w:div>
    <w:div w:id="1599026754">
      <w:bodyDiv w:val="1"/>
      <w:marLeft w:val="0"/>
      <w:marRight w:val="0"/>
      <w:marTop w:val="0"/>
      <w:marBottom w:val="0"/>
      <w:divBdr>
        <w:top w:val="none" w:sz="0" w:space="0" w:color="auto"/>
        <w:left w:val="none" w:sz="0" w:space="0" w:color="auto"/>
        <w:bottom w:val="none" w:sz="0" w:space="0" w:color="auto"/>
        <w:right w:val="none" w:sz="0" w:space="0" w:color="auto"/>
      </w:divBdr>
    </w:div>
    <w:div w:id="1603146605">
      <w:bodyDiv w:val="1"/>
      <w:marLeft w:val="0"/>
      <w:marRight w:val="0"/>
      <w:marTop w:val="0"/>
      <w:marBottom w:val="0"/>
      <w:divBdr>
        <w:top w:val="none" w:sz="0" w:space="0" w:color="auto"/>
        <w:left w:val="none" w:sz="0" w:space="0" w:color="auto"/>
        <w:bottom w:val="none" w:sz="0" w:space="0" w:color="auto"/>
        <w:right w:val="none" w:sz="0" w:space="0" w:color="auto"/>
      </w:divBdr>
    </w:div>
    <w:div w:id="200462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35EB3-7B17-43BE-86C9-4EDDC674E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773</Words>
  <Characters>4408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Phòng Lao động Thương binh Xã hội - UBND Thị xã Kỳ Anh</vt:lpstr>
    </vt:vector>
  </TitlesOfParts>
  <Company>Microsoft</Company>
  <LinksUpToDate>false</LinksUpToDate>
  <CharactersWithSpaces>5171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Lao động Thương binh Xã hội - UBND Thị xã Kỳ Anh</dc:title>
  <dc:creator>Windows 10</dc:creator>
  <cp:lastModifiedBy>Admin</cp:lastModifiedBy>
  <cp:revision>5</cp:revision>
  <cp:lastPrinted>2025-10-06T07:31:00Z</cp:lastPrinted>
  <dcterms:created xsi:type="dcterms:W3CDTF">2026-09-21T01:57:00Z</dcterms:created>
  <dcterms:modified xsi:type="dcterms:W3CDTF">2026-09-21T02:00:00Z</dcterms:modified>
</cp:coreProperties>
</file>